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CFA7A" w14:textId="5B206684" w:rsidR="00E41AAA" w:rsidRPr="00963497" w:rsidRDefault="00E41AAA" w:rsidP="00900A76">
      <w:pPr>
        <w:tabs>
          <w:tab w:val="center" w:pos="4536"/>
          <w:tab w:val="right" w:pos="9072"/>
        </w:tabs>
        <w:rPr>
          <w:rFonts w:eastAsia="MS Mincho"/>
          <w:b/>
          <w:sz w:val="24"/>
          <w:szCs w:val="24"/>
        </w:rPr>
      </w:pPr>
      <w:r w:rsidRPr="00963497">
        <w:rPr>
          <w:rFonts w:eastAsia="MS Mincho"/>
          <w:b/>
          <w:sz w:val="24"/>
          <w:szCs w:val="24"/>
        </w:rPr>
        <w:t>3GPP TSG-RAN WG2 Meeting #10</w:t>
      </w:r>
      <w:r w:rsidR="00FF31A1">
        <w:rPr>
          <w:rFonts w:eastAsia="MS Mincho"/>
          <w:b/>
          <w:sz w:val="24"/>
          <w:szCs w:val="24"/>
        </w:rPr>
        <w:t>7</w:t>
      </w:r>
      <w:r w:rsidR="00900A76">
        <w:rPr>
          <w:rFonts w:eastAsia="MS Mincho"/>
          <w:b/>
          <w:sz w:val="24"/>
          <w:szCs w:val="24"/>
        </w:rPr>
        <w:t xml:space="preserve">    </w:t>
      </w:r>
      <w:r w:rsidRPr="00963497">
        <w:rPr>
          <w:rFonts w:eastAsia="MS Mincho"/>
          <w:b/>
          <w:sz w:val="24"/>
          <w:szCs w:val="24"/>
        </w:rPr>
        <w:tab/>
      </w:r>
      <w:r w:rsidRPr="00963497">
        <w:rPr>
          <w:rFonts w:eastAsia="MS Mincho"/>
          <w:b/>
          <w:sz w:val="24"/>
          <w:szCs w:val="24"/>
        </w:rPr>
        <w:tab/>
      </w:r>
      <w:r w:rsidR="00C5152B">
        <w:rPr>
          <w:rFonts w:eastAsia="MS Mincho"/>
          <w:b/>
          <w:sz w:val="24"/>
          <w:szCs w:val="24"/>
        </w:rPr>
        <w:t xml:space="preserve">        </w:t>
      </w:r>
      <w:r w:rsidR="00C553C8" w:rsidRPr="00C553C8">
        <w:rPr>
          <w:rFonts w:eastAsia="MS Mincho"/>
          <w:b/>
          <w:sz w:val="24"/>
          <w:szCs w:val="24"/>
        </w:rPr>
        <w:t>R2-1909432</w:t>
      </w:r>
      <w:bookmarkStart w:id="0" w:name="_GoBack"/>
      <w:bookmarkEnd w:id="0"/>
    </w:p>
    <w:p w14:paraId="4C01ED6A" w14:textId="5E8743A2" w:rsidR="0083570C" w:rsidRPr="00C5152B" w:rsidRDefault="00FF31A1" w:rsidP="00E41AAA">
      <w:pPr>
        <w:tabs>
          <w:tab w:val="center" w:pos="4536"/>
          <w:tab w:val="right" w:pos="9072"/>
        </w:tabs>
        <w:rPr>
          <w:b/>
          <w:bCs/>
          <w:sz w:val="24"/>
          <w:szCs w:val="24"/>
          <w:lang w:val="en-US"/>
        </w:rPr>
      </w:pPr>
      <w:r w:rsidRPr="00FF31A1">
        <w:rPr>
          <w:rFonts w:eastAsia="MS Mincho"/>
          <w:b/>
          <w:sz w:val="24"/>
          <w:szCs w:val="24"/>
        </w:rPr>
        <w:t>Prague, Czech</w:t>
      </w:r>
      <w:r w:rsidR="008F2C4C" w:rsidRPr="00BF70A5">
        <w:rPr>
          <w:b/>
          <w:sz w:val="24"/>
          <w:szCs w:val="24"/>
        </w:rPr>
        <w:t xml:space="preserve"> Republic</w:t>
      </w:r>
      <w:r w:rsidRPr="00FF31A1">
        <w:rPr>
          <w:rFonts w:eastAsia="MS Mincho"/>
          <w:b/>
          <w:sz w:val="24"/>
          <w:szCs w:val="24"/>
        </w:rPr>
        <w:t>, August 26th - 30th, 2019</w:t>
      </w:r>
      <w:r w:rsidR="00C5152B">
        <w:rPr>
          <w:rFonts w:eastAsia="MS Mincho"/>
          <w:b/>
          <w:sz w:val="24"/>
          <w:szCs w:val="24"/>
        </w:rPr>
        <w:t xml:space="preserve">             </w:t>
      </w:r>
    </w:p>
    <w:p w14:paraId="00FDE636" w14:textId="77777777" w:rsidR="005A5FE1" w:rsidRPr="00963497" w:rsidRDefault="005A5FE1" w:rsidP="001E7F38">
      <w:pPr>
        <w:widowControl w:val="0"/>
        <w:spacing w:after="0"/>
        <w:jc w:val="both"/>
        <w:rPr>
          <w:sz w:val="24"/>
          <w:szCs w:val="24"/>
          <w:lang w:eastAsia="zh-CN"/>
        </w:rPr>
      </w:pPr>
    </w:p>
    <w:p w14:paraId="27754BE8" w14:textId="77777777" w:rsidR="004935A9" w:rsidRPr="00963497" w:rsidRDefault="004935A9" w:rsidP="001E7F38">
      <w:pPr>
        <w:pStyle w:val="TdocHeader2"/>
        <w:spacing w:after="0"/>
        <w:rPr>
          <w:rFonts w:ascii="Times New Roman" w:hAnsi="Times New Roman"/>
          <w:sz w:val="24"/>
          <w:szCs w:val="24"/>
          <w:lang w:val="en-US"/>
        </w:rPr>
      </w:pPr>
      <w:bookmarkStart w:id="1" w:name="OLE_LINK3"/>
      <w:bookmarkStart w:id="2" w:name="OLE_LINK4"/>
      <w:r w:rsidRPr="00963497">
        <w:rPr>
          <w:rFonts w:ascii="Times New Roman" w:hAnsi="Times New Roman"/>
          <w:sz w:val="24"/>
          <w:szCs w:val="24"/>
          <w:lang w:val="en-US"/>
        </w:rPr>
        <w:t xml:space="preserve">Source: </w:t>
      </w:r>
      <w:r w:rsidRPr="00963497">
        <w:rPr>
          <w:rFonts w:ascii="Times New Roman" w:hAnsi="Times New Roman"/>
          <w:sz w:val="24"/>
          <w:szCs w:val="24"/>
          <w:lang w:val="en-US"/>
        </w:rPr>
        <w:tab/>
      </w:r>
      <w:r w:rsidR="005A3BD2" w:rsidRPr="00963497">
        <w:rPr>
          <w:rFonts w:ascii="Times New Roman" w:hAnsi="Times New Roman"/>
          <w:sz w:val="24"/>
          <w:szCs w:val="24"/>
          <w:lang w:val="en-US"/>
        </w:rPr>
        <w:t>CMCC</w:t>
      </w:r>
    </w:p>
    <w:p w14:paraId="59EDD627" w14:textId="6A0561B8" w:rsidR="004935A9" w:rsidRPr="00963497" w:rsidRDefault="004935A9" w:rsidP="002C776A">
      <w:pPr>
        <w:pStyle w:val="TdocHeader2"/>
        <w:spacing w:after="0"/>
        <w:rPr>
          <w:rFonts w:ascii="Times New Roman" w:hAnsi="Times New Roman"/>
          <w:sz w:val="24"/>
          <w:szCs w:val="24"/>
        </w:rPr>
      </w:pPr>
      <w:r w:rsidRPr="00963497">
        <w:rPr>
          <w:rFonts w:ascii="Times New Roman" w:hAnsi="Times New Roman"/>
          <w:sz w:val="24"/>
          <w:szCs w:val="24"/>
          <w:lang w:val="en-US"/>
        </w:rPr>
        <w:t>Title:</w:t>
      </w:r>
      <w:bookmarkStart w:id="3" w:name="Title"/>
      <w:bookmarkEnd w:id="3"/>
      <w:r w:rsidRPr="00963497">
        <w:rPr>
          <w:rFonts w:ascii="Times New Roman" w:hAnsi="Times New Roman"/>
          <w:sz w:val="24"/>
          <w:szCs w:val="24"/>
          <w:lang w:val="en-US"/>
        </w:rPr>
        <w:tab/>
      </w:r>
      <w:r w:rsidR="0030323A" w:rsidRPr="00963497">
        <w:rPr>
          <w:rFonts w:ascii="Times New Roman" w:hAnsi="Times New Roman"/>
          <w:sz w:val="24"/>
          <w:szCs w:val="24"/>
          <w:lang w:val="en-US"/>
        </w:rPr>
        <w:t xml:space="preserve">Discussion on power saving </w:t>
      </w:r>
      <w:r w:rsidR="00870B86">
        <w:rPr>
          <w:rFonts w:ascii="Times New Roman" w:hAnsi="Times New Roman"/>
          <w:sz w:val="24"/>
          <w:szCs w:val="24"/>
          <w:lang w:val="en-US"/>
        </w:rPr>
        <w:t>for</w:t>
      </w:r>
      <w:r w:rsidR="0030323A" w:rsidRPr="00963497">
        <w:rPr>
          <w:rFonts w:ascii="Times New Roman" w:hAnsi="Times New Roman"/>
          <w:sz w:val="24"/>
          <w:szCs w:val="24"/>
          <w:lang w:val="en-US"/>
        </w:rPr>
        <w:t xml:space="preserve"> </w:t>
      </w:r>
      <w:r w:rsidR="00CE4CCA" w:rsidRPr="00963497">
        <w:rPr>
          <w:rFonts w:ascii="Times New Roman" w:hAnsi="Times New Roman"/>
          <w:sz w:val="24"/>
          <w:szCs w:val="24"/>
          <w:lang w:val="en-US" w:eastAsia="zh-CN"/>
        </w:rPr>
        <w:t>inter</w:t>
      </w:r>
      <w:r w:rsidR="00CE4CCA" w:rsidRPr="00963497">
        <w:rPr>
          <w:rFonts w:ascii="Times New Roman" w:hAnsi="Times New Roman"/>
          <w:sz w:val="24"/>
          <w:szCs w:val="24"/>
          <w:lang w:val="en-US"/>
        </w:rPr>
        <w:t>-frequency</w:t>
      </w:r>
      <w:r w:rsidR="0030323A" w:rsidRPr="00963497">
        <w:rPr>
          <w:rFonts w:ascii="Times New Roman" w:hAnsi="Times New Roman"/>
          <w:sz w:val="24"/>
          <w:szCs w:val="24"/>
          <w:lang w:val="en-US"/>
        </w:rPr>
        <w:t xml:space="preserve"> measurements</w:t>
      </w:r>
    </w:p>
    <w:p w14:paraId="143D7777" w14:textId="40B5966B"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Agenda item:</w:t>
      </w:r>
      <w:r w:rsidRPr="00963497">
        <w:rPr>
          <w:rFonts w:ascii="Times New Roman" w:hAnsi="Times New Roman"/>
          <w:sz w:val="24"/>
          <w:szCs w:val="24"/>
        </w:rPr>
        <w:tab/>
      </w:r>
      <w:r w:rsidR="00C46D1E" w:rsidRPr="00963497">
        <w:rPr>
          <w:rFonts w:ascii="Times New Roman" w:hAnsi="Times New Roman"/>
          <w:sz w:val="24"/>
          <w:szCs w:val="24"/>
        </w:rPr>
        <w:t>11.11.</w:t>
      </w:r>
      <w:r w:rsidR="009E6638">
        <w:rPr>
          <w:rFonts w:ascii="Times New Roman" w:hAnsi="Times New Roman"/>
          <w:sz w:val="24"/>
          <w:szCs w:val="24"/>
        </w:rPr>
        <w:t>6</w:t>
      </w:r>
    </w:p>
    <w:p w14:paraId="151CD192" w14:textId="77777777"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Document for:</w:t>
      </w:r>
      <w:bookmarkStart w:id="4" w:name="DocumentFor"/>
      <w:bookmarkEnd w:id="4"/>
      <w:r w:rsidR="00722D6F" w:rsidRPr="00963497">
        <w:rPr>
          <w:rFonts w:ascii="Times New Roman" w:hAnsi="Times New Roman"/>
          <w:sz w:val="24"/>
          <w:szCs w:val="24"/>
          <w:lang w:eastAsia="zh-CN"/>
        </w:rPr>
        <w:tab/>
      </w:r>
      <w:r w:rsidRPr="00963497">
        <w:rPr>
          <w:rFonts w:ascii="Times New Roman" w:hAnsi="Times New Roman"/>
          <w:sz w:val="24"/>
          <w:szCs w:val="24"/>
        </w:rPr>
        <w:t>Discussion</w:t>
      </w:r>
      <w:r w:rsidR="00FD6B41" w:rsidRPr="00963497">
        <w:rPr>
          <w:rFonts w:ascii="Times New Roman" w:hAnsi="Times New Roman"/>
          <w:sz w:val="24"/>
          <w:szCs w:val="24"/>
        </w:rPr>
        <w:t xml:space="preserve"> &amp; Decision</w:t>
      </w:r>
    </w:p>
    <w:p w14:paraId="0DA09081" w14:textId="77777777" w:rsidR="00FE04A4" w:rsidRPr="00963497" w:rsidRDefault="004935A9" w:rsidP="006F4B31">
      <w:pPr>
        <w:pStyle w:val="1"/>
        <w:numPr>
          <w:ilvl w:val="0"/>
          <w:numId w:val="4"/>
        </w:numPr>
        <w:rPr>
          <w:rFonts w:ascii="Times New Roman" w:hAnsi="Times New Roman"/>
        </w:rPr>
      </w:pPr>
      <w:bookmarkStart w:id="5" w:name="_Toc120549591"/>
      <w:bookmarkEnd w:id="1"/>
      <w:bookmarkEnd w:id="2"/>
      <w:r w:rsidRPr="00963497">
        <w:rPr>
          <w:rFonts w:ascii="Times New Roman" w:hAnsi="Times New Roman"/>
        </w:rPr>
        <w:t>Introduction</w:t>
      </w:r>
      <w:bookmarkEnd w:id="5"/>
    </w:p>
    <w:p w14:paraId="63D45CC2" w14:textId="7F99BECC" w:rsidR="00CE4CCA" w:rsidRPr="00963497" w:rsidRDefault="00CE4CCA" w:rsidP="00CE4CCA">
      <w:pPr>
        <w:rPr>
          <w:rFonts w:eastAsia="MS Mincho"/>
        </w:rPr>
      </w:pPr>
      <w:r w:rsidRPr="00963497">
        <w:rPr>
          <w:rFonts w:eastAsia="MS Mincho"/>
        </w:rPr>
        <w:t>At RAN</w:t>
      </w:r>
      <w:r w:rsidR="00E41AAA" w:rsidRPr="00963497">
        <w:rPr>
          <w:rFonts w:eastAsia="MS Mincho"/>
        </w:rPr>
        <w:t xml:space="preserve">2 </w:t>
      </w:r>
      <w:r w:rsidRPr="00963497">
        <w:rPr>
          <w:rFonts w:eastAsia="MS Mincho"/>
        </w:rPr>
        <w:t>#</w:t>
      </w:r>
      <w:r w:rsidR="00E41AAA" w:rsidRPr="00963497">
        <w:rPr>
          <w:rFonts w:eastAsia="MS Mincho"/>
        </w:rPr>
        <w:t>10</w:t>
      </w:r>
      <w:r w:rsidR="004D6286">
        <w:rPr>
          <w:rFonts w:eastAsia="MS Mincho"/>
        </w:rPr>
        <w:t>6</w:t>
      </w:r>
      <w:r w:rsidRPr="00963497">
        <w:rPr>
          <w:rFonts w:eastAsia="MS Mincho"/>
        </w:rPr>
        <w:t xml:space="preserve"> meeting, </w:t>
      </w:r>
      <w:r w:rsidR="00E41AAA" w:rsidRPr="00963497">
        <w:rPr>
          <w:rFonts w:eastAsia="MS Mincho"/>
        </w:rPr>
        <w:t xml:space="preserve">the </w:t>
      </w:r>
      <w:r w:rsidR="004D6286">
        <w:rPr>
          <w:rFonts w:eastAsia="MS Mincho"/>
        </w:rPr>
        <w:t xml:space="preserve">SI phase for UE power saving is closed </w:t>
      </w:r>
      <w:r w:rsidR="003D3EE6">
        <w:rPr>
          <w:rFonts w:eastAsia="MS Mincho"/>
        </w:rPr>
        <w:t>and</w:t>
      </w:r>
      <w:r w:rsidR="004D6286">
        <w:rPr>
          <w:rFonts w:eastAsia="MS Mincho"/>
        </w:rPr>
        <w:t xml:space="preserve"> the following recommendation</w:t>
      </w:r>
      <w:r w:rsidR="003D3EE6">
        <w:rPr>
          <w:rFonts w:eastAsia="MS Mincho"/>
        </w:rPr>
        <w:t>s are</w:t>
      </w:r>
      <w:r w:rsidR="004D6286">
        <w:rPr>
          <w:rFonts w:eastAsia="MS Mincho"/>
        </w:rPr>
        <w:t xml:space="preserve"> agreed in </w:t>
      </w:r>
      <w:r w:rsidR="004D6286" w:rsidRPr="004D6286">
        <w:rPr>
          <w:rFonts w:eastAsia="MS Mincho"/>
        </w:rPr>
        <w:t>R2-1908509</w:t>
      </w:r>
      <w:r w:rsidR="004D6286">
        <w:rPr>
          <w:rFonts w:eastAsia="MS Mincho"/>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41AAA" w:rsidRPr="00963497" w14:paraId="0DC41A28" w14:textId="77777777" w:rsidTr="0095783F">
        <w:tc>
          <w:tcPr>
            <w:tcW w:w="9356" w:type="dxa"/>
            <w:shd w:val="clear" w:color="auto" w:fill="auto"/>
          </w:tcPr>
          <w:p w14:paraId="64F76BA5" w14:textId="77777777" w:rsidR="004D6286" w:rsidRPr="004D6286" w:rsidRDefault="004D6286" w:rsidP="004D6286">
            <w:pPr>
              <w:spacing w:before="0"/>
              <w:rPr>
                <w:b/>
                <w:lang w:eastAsia="zh-CN"/>
              </w:rPr>
            </w:pPr>
            <w:r w:rsidRPr="004D6286">
              <w:rPr>
                <w:b/>
                <w:lang w:eastAsia="zh-CN"/>
              </w:rPr>
              <w:t>RRM measurement relax</w:t>
            </w:r>
            <w:r w:rsidRPr="004D6286">
              <w:rPr>
                <w:rFonts w:hint="eastAsia"/>
                <w:b/>
                <w:lang w:eastAsia="zh-CN"/>
              </w:rPr>
              <w:t xml:space="preserve">ation </w:t>
            </w:r>
            <w:r w:rsidRPr="004D6286">
              <w:rPr>
                <w:b/>
                <w:bCs/>
                <w:lang w:eastAsia="zh-CN"/>
              </w:rPr>
              <w:t>(Section 5.</w:t>
            </w:r>
            <w:r w:rsidRPr="004D6286">
              <w:rPr>
                <w:rFonts w:hint="eastAsia"/>
                <w:b/>
                <w:bCs/>
                <w:lang w:eastAsia="zh-CN"/>
              </w:rPr>
              <w:t>3</w:t>
            </w:r>
            <w:r w:rsidRPr="004D6286">
              <w:rPr>
                <w:b/>
                <w:bCs/>
                <w:lang w:eastAsia="zh-CN"/>
              </w:rPr>
              <w:t>)</w:t>
            </w:r>
          </w:p>
          <w:p w14:paraId="02E98BBC" w14:textId="77777777" w:rsidR="004D6286" w:rsidRPr="004D6286" w:rsidRDefault="004D6286" w:rsidP="004D6286">
            <w:pPr>
              <w:spacing w:before="0"/>
              <w:rPr>
                <w:lang w:eastAsia="zh-CN"/>
              </w:rPr>
            </w:pPr>
            <w:r w:rsidRPr="004D6286">
              <w:rPr>
                <w:highlight w:val="yellow"/>
                <w:lang w:eastAsia="zh-CN"/>
              </w:rPr>
              <w:t>RRM measurement for neighbour cells for both intra and inter-freq can be relaxed for UE in RRC_CONNECTED and RRC_IDLE/INACTIVE.</w:t>
            </w:r>
            <w:r w:rsidRPr="004D6286">
              <w:rPr>
                <w:lang w:eastAsia="zh-CN"/>
              </w:rPr>
              <w:t xml:space="preserve"> Measurement relaxation in RRC CONNECTED is under network control.</w:t>
            </w:r>
          </w:p>
          <w:p w14:paraId="54A26943" w14:textId="77777777" w:rsidR="004D6286" w:rsidRPr="004D6286" w:rsidRDefault="004D6286" w:rsidP="004D6286">
            <w:pPr>
              <w:spacing w:before="0"/>
              <w:rPr>
                <w:lang w:eastAsia="zh-CN"/>
              </w:rPr>
            </w:pPr>
            <w:r w:rsidRPr="004D6286">
              <w:rPr>
                <w:lang w:eastAsia="zh-CN"/>
              </w:rPr>
              <w:t>The exact relaxed monitoring criteria under which the UE may relax RRM measurements are to be defined, and the following two should be treated with higher priority: if UE is not at cell edge, or if UE is stationary or with low mobility.</w:t>
            </w:r>
          </w:p>
          <w:p w14:paraId="75AD117F" w14:textId="77777777" w:rsidR="004D6286" w:rsidRPr="004D6286" w:rsidRDefault="004D6286" w:rsidP="004D6286">
            <w:pPr>
              <w:spacing w:before="0"/>
              <w:rPr>
                <w:lang w:eastAsia="zh-CN"/>
              </w:rPr>
            </w:pPr>
            <w:r w:rsidRPr="004D6286">
              <w:rPr>
                <w:lang w:eastAsia="zh-CN"/>
              </w:rPr>
              <w:t>It is beneficial to perform RRM measurement relaxation by allowing measurements with longer intervals, and/or by reducing the number of cells/carriers/SSB to be measured.</w:t>
            </w:r>
          </w:p>
          <w:p w14:paraId="0B852409" w14:textId="77777777" w:rsidR="00E41AAA" w:rsidRPr="0095783F" w:rsidRDefault="004D6286" w:rsidP="004D6286">
            <w:pPr>
              <w:spacing w:before="0"/>
            </w:pPr>
            <w:r w:rsidRPr="004D6286">
              <w:rPr>
                <w:lang w:eastAsia="zh-CN"/>
              </w:rPr>
              <w:t>Measurement relaxation</w:t>
            </w:r>
            <w:r w:rsidRPr="004D6286">
              <w:rPr>
                <w:rFonts w:hint="eastAsia"/>
                <w:lang w:eastAsia="zh-CN"/>
              </w:rPr>
              <w:t xml:space="preserve"> </w:t>
            </w:r>
            <w:r w:rsidRPr="004D6286">
              <w:rPr>
                <w:lang w:eastAsia="zh-CN"/>
              </w:rPr>
              <w:t>rules can be discussed further,</w:t>
            </w:r>
            <w:r w:rsidRPr="004D6286">
              <w:rPr>
                <w:rFonts w:hint="eastAsia"/>
                <w:lang w:eastAsia="zh-CN"/>
              </w:rPr>
              <w:t xml:space="preserve"> </w:t>
            </w:r>
            <w:r w:rsidRPr="004D6286">
              <w:rPr>
                <w:lang w:eastAsia="zh-CN"/>
              </w:rPr>
              <w:t>involving RAN4, if this topic is addressed in the WI.</w:t>
            </w:r>
          </w:p>
        </w:tc>
      </w:tr>
    </w:tbl>
    <w:p w14:paraId="372C1C71" w14:textId="77777777" w:rsidR="00857BA2" w:rsidRPr="00963497" w:rsidRDefault="005F199C" w:rsidP="00C10AA0">
      <w:pPr>
        <w:jc w:val="both"/>
        <w:rPr>
          <w:lang w:eastAsia="zh-CN"/>
        </w:rPr>
      </w:pPr>
      <w:r w:rsidRPr="00963497">
        <w:rPr>
          <w:lang w:eastAsia="zh-CN"/>
        </w:rPr>
        <w:t xml:space="preserve">In this contribution, </w:t>
      </w:r>
      <w:r w:rsidR="004D6286">
        <w:rPr>
          <w:lang w:eastAsia="zh-CN"/>
        </w:rPr>
        <w:t>we further discuss on the details for</w:t>
      </w:r>
      <w:r w:rsidR="00BB0578">
        <w:rPr>
          <w:lang w:eastAsia="zh-CN"/>
        </w:rPr>
        <w:t xml:space="preserve"> </w:t>
      </w:r>
      <w:r w:rsidR="00675CCC" w:rsidRPr="00963497">
        <w:rPr>
          <w:lang w:eastAsia="zh-CN"/>
        </w:rPr>
        <w:t>inter-frequency RRM measurement</w:t>
      </w:r>
      <w:r w:rsidR="004D6286">
        <w:rPr>
          <w:lang w:eastAsia="zh-CN"/>
        </w:rPr>
        <w:t xml:space="preserve"> relaxation</w:t>
      </w:r>
      <w:r w:rsidRPr="00963497">
        <w:rPr>
          <w:lang w:eastAsia="zh-CN"/>
        </w:rPr>
        <w:t>.</w:t>
      </w:r>
      <w:r w:rsidR="00D558DA" w:rsidRPr="00963497">
        <w:rPr>
          <w:lang w:eastAsia="zh-CN"/>
        </w:rPr>
        <w:t xml:space="preserve"> </w:t>
      </w:r>
    </w:p>
    <w:p w14:paraId="324BDF76" w14:textId="38D0CBD4" w:rsidR="006A4E70" w:rsidRPr="00963497" w:rsidRDefault="003D3EE6" w:rsidP="00C737CE">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Further details </w:t>
      </w:r>
      <w:r w:rsidR="005570EC">
        <w:rPr>
          <w:rFonts w:ascii="Times New Roman" w:eastAsiaTheme="minorEastAsia" w:hAnsi="Times New Roman"/>
          <w:lang w:eastAsia="zh-CN"/>
        </w:rPr>
        <w:t>on inter-frequency measurement relaxation for IDLE mode</w:t>
      </w:r>
    </w:p>
    <w:p w14:paraId="5EB5DB29" w14:textId="2193356D" w:rsidR="001D6871" w:rsidRPr="00963497" w:rsidRDefault="00C10AA0" w:rsidP="00E86B7A">
      <w:pPr>
        <w:pStyle w:val="15"/>
        <w:outlineLvl w:val="1"/>
        <w:rPr>
          <w:rFonts w:ascii="Times New Roman" w:hAnsi="Times New Roman"/>
        </w:rPr>
      </w:pPr>
      <w:r w:rsidRPr="00963497">
        <w:rPr>
          <w:rFonts w:ascii="Times New Roman" w:hAnsi="Times New Roman"/>
        </w:rPr>
        <w:t xml:space="preserve">2.1 </w:t>
      </w:r>
      <w:r w:rsidR="005570EC" w:rsidRPr="005570EC">
        <w:rPr>
          <w:rFonts w:ascii="Times New Roman" w:hAnsi="Times New Roman"/>
        </w:rPr>
        <w:t xml:space="preserve">Motivation </w:t>
      </w:r>
      <w:r w:rsidR="005570EC">
        <w:rPr>
          <w:rFonts w:ascii="Times New Roman" w:hAnsi="Times New Roman"/>
        </w:rPr>
        <w:t>and gain</w:t>
      </w:r>
    </w:p>
    <w:p w14:paraId="01A58A11" w14:textId="3727A0E5" w:rsidR="00793906" w:rsidRPr="00E23E25" w:rsidRDefault="00C62F2B">
      <w:pPr>
        <w:jc w:val="both"/>
        <w:rPr>
          <w:lang w:eastAsia="zh-CN"/>
        </w:rPr>
      </w:pPr>
      <w:r w:rsidRPr="00963497">
        <w:rPr>
          <w:lang w:eastAsia="zh-CN"/>
        </w:rPr>
        <w:t xml:space="preserve">In NR, RRM measurements are </w:t>
      </w:r>
      <w:r w:rsidR="00232B6D" w:rsidRPr="00963497">
        <w:rPr>
          <w:lang w:eastAsia="zh-CN"/>
        </w:rPr>
        <w:t xml:space="preserve">performed </w:t>
      </w:r>
      <w:r w:rsidRPr="00963497">
        <w:rPr>
          <w:lang w:eastAsia="zh-CN"/>
        </w:rPr>
        <w:t>in RRC_IDLE for cell selection and reselection.</w:t>
      </w:r>
      <w:r w:rsidR="00A27D06" w:rsidRPr="00963497">
        <w:rPr>
          <w:lang w:eastAsia="zh-CN"/>
        </w:rPr>
        <w:t xml:space="preserve"> </w:t>
      </w:r>
      <w:r w:rsidR="005570EC">
        <w:rPr>
          <w:lang w:eastAsia="zh-CN"/>
        </w:rPr>
        <w:t>T</w:t>
      </w:r>
      <w:r w:rsidR="002347BE" w:rsidRPr="00963497">
        <w:rPr>
          <w:lang w:eastAsia="zh-CN"/>
        </w:rPr>
        <w:t xml:space="preserve">he current RRM measurements configuration and </w:t>
      </w:r>
      <w:r w:rsidR="00F07400" w:rsidRPr="00963497">
        <w:rPr>
          <w:lang w:eastAsia="zh-CN"/>
        </w:rPr>
        <w:t xml:space="preserve">procedures can be further </w:t>
      </w:r>
      <w:r w:rsidR="002347BE" w:rsidRPr="00963497">
        <w:rPr>
          <w:lang w:eastAsia="zh-CN"/>
        </w:rPr>
        <w:t xml:space="preserve">optimized for </w:t>
      </w:r>
      <w:r w:rsidR="00F07400" w:rsidRPr="00963497">
        <w:rPr>
          <w:lang w:eastAsia="zh-CN"/>
        </w:rPr>
        <w:t xml:space="preserve">some scenarios, e.g., for inter-frequency RRM </w:t>
      </w:r>
      <w:r w:rsidR="00F07400" w:rsidRPr="00E23E25">
        <w:rPr>
          <w:lang w:eastAsia="zh-CN"/>
        </w:rPr>
        <w:t>measurement with some intra-band frequencies co-site deployed</w:t>
      </w:r>
      <w:r w:rsidR="009870BD" w:rsidRPr="00E23E25">
        <w:rPr>
          <w:lang w:eastAsia="zh-CN"/>
        </w:rPr>
        <w:t>.</w:t>
      </w:r>
      <w:r w:rsidR="00793906" w:rsidRPr="00E23E25">
        <w:rPr>
          <w:lang w:eastAsia="zh-CN"/>
        </w:rPr>
        <w:t xml:space="preserve"> </w:t>
      </w:r>
    </w:p>
    <w:p w14:paraId="46AE5D4E" w14:textId="6BB7E557" w:rsidR="00637D77" w:rsidRPr="00E23E25" w:rsidRDefault="005570EC">
      <w:pPr>
        <w:jc w:val="both"/>
        <w:rPr>
          <w:lang w:eastAsia="zh-CN"/>
        </w:rPr>
      </w:pPr>
      <w:r w:rsidRPr="00E23E25">
        <w:rPr>
          <w:lang w:eastAsia="zh-CN"/>
        </w:rPr>
        <w:t>F</w:t>
      </w:r>
      <w:r w:rsidR="00713C77" w:rsidRPr="00E23E25">
        <w:rPr>
          <w:lang w:eastAsia="zh-CN"/>
        </w:rPr>
        <w:t>or the</w:t>
      </w:r>
      <w:r w:rsidR="00476D24" w:rsidRPr="00E23E25">
        <w:rPr>
          <w:lang w:eastAsia="zh-CN"/>
        </w:rPr>
        <w:t xml:space="preserve"> intra-band</w:t>
      </w:r>
      <w:r w:rsidR="00713C77" w:rsidRPr="00E23E25">
        <w:rPr>
          <w:lang w:eastAsia="zh-CN"/>
        </w:rPr>
        <w:t xml:space="preserve"> carriers deployed on the same site, the propagation characteristics is similar, and it is very likely for UE to get </w:t>
      </w:r>
      <w:r w:rsidR="00793906" w:rsidRPr="00E23E25">
        <w:rPr>
          <w:lang w:eastAsia="zh-CN"/>
        </w:rPr>
        <w:t>almost the same</w:t>
      </w:r>
      <w:r w:rsidR="00713C77" w:rsidRPr="00E23E25">
        <w:rPr>
          <w:lang w:eastAsia="zh-CN"/>
        </w:rPr>
        <w:t xml:space="preserve"> measurement results</w:t>
      </w:r>
      <w:r w:rsidR="00793906" w:rsidRPr="00E23E25">
        <w:rPr>
          <w:lang w:eastAsia="zh-CN"/>
        </w:rPr>
        <w:t>, e.g., at least for RSRP</w:t>
      </w:r>
      <w:r w:rsidR="00713C77" w:rsidRPr="00E23E25">
        <w:rPr>
          <w:lang w:eastAsia="zh-CN"/>
        </w:rPr>
        <w:t xml:space="preserve">. </w:t>
      </w:r>
      <w:r w:rsidR="00A84C9B" w:rsidRPr="00E23E25">
        <w:rPr>
          <w:lang w:eastAsia="zh-CN"/>
        </w:rPr>
        <w:t xml:space="preserve">In current </w:t>
      </w:r>
      <w:r w:rsidR="00793906" w:rsidRPr="00E23E25">
        <w:rPr>
          <w:lang w:eastAsia="zh-CN"/>
        </w:rPr>
        <w:t xml:space="preserve">Rel-15 </w:t>
      </w:r>
      <w:r w:rsidR="004F13E0" w:rsidRPr="00E23E25">
        <w:rPr>
          <w:lang w:eastAsia="zh-CN"/>
        </w:rPr>
        <w:t xml:space="preserve">inter-frequency </w:t>
      </w:r>
      <w:r w:rsidR="00A84C9B" w:rsidRPr="00E23E25">
        <w:rPr>
          <w:lang w:eastAsia="zh-CN"/>
        </w:rPr>
        <w:t xml:space="preserve">RRM measurement framework, </w:t>
      </w:r>
      <w:r w:rsidR="00713C77" w:rsidRPr="00E23E25">
        <w:rPr>
          <w:lang w:eastAsia="zh-CN"/>
        </w:rPr>
        <w:t xml:space="preserve">if </w:t>
      </w:r>
      <w:r w:rsidR="00A84C9B" w:rsidRPr="00E23E25">
        <w:rPr>
          <w:lang w:eastAsia="zh-CN"/>
        </w:rPr>
        <w:t xml:space="preserve">all the </w:t>
      </w:r>
      <w:r w:rsidR="00CA4275" w:rsidRPr="00E23E25">
        <w:rPr>
          <w:lang w:eastAsia="zh-CN"/>
        </w:rPr>
        <w:t>carriers in the same band</w:t>
      </w:r>
      <w:r w:rsidR="00A84C9B" w:rsidRPr="00E23E25">
        <w:rPr>
          <w:lang w:eastAsia="zh-CN"/>
        </w:rPr>
        <w:t xml:space="preserve"> are </w:t>
      </w:r>
      <w:r w:rsidR="00793906" w:rsidRPr="00E23E25">
        <w:rPr>
          <w:lang w:eastAsia="zh-CN"/>
        </w:rPr>
        <w:t xml:space="preserve">informed by SIB </w:t>
      </w:r>
      <w:r w:rsidR="00A84C9B" w:rsidRPr="00E23E25">
        <w:rPr>
          <w:lang w:eastAsia="zh-CN"/>
        </w:rPr>
        <w:t xml:space="preserve">to UE for </w:t>
      </w:r>
      <w:r w:rsidR="00CA4275" w:rsidRPr="00E23E25">
        <w:rPr>
          <w:lang w:eastAsia="zh-CN"/>
        </w:rPr>
        <w:t>measurement</w:t>
      </w:r>
      <w:r w:rsidR="00713C77" w:rsidRPr="00E23E25">
        <w:rPr>
          <w:lang w:eastAsia="zh-CN"/>
        </w:rPr>
        <w:t xml:space="preserve">, </w:t>
      </w:r>
      <w:r w:rsidR="00DA272C" w:rsidRPr="00E23E25">
        <w:rPr>
          <w:lang w:eastAsia="zh-CN"/>
        </w:rPr>
        <w:t xml:space="preserve">UE has to measure all the </w:t>
      </w:r>
      <w:r w:rsidR="00CA4275" w:rsidRPr="00E23E25">
        <w:rPr>
          <w:lang w:eastAsia="zh-CN"/>
        </w:rPr>
        <w:t>carriers</w:t>
      </w:r>
      <w:r w:rsidR="00DA272C" w:rsidRPr="00E23E25">
        <w:rPr>
          <w:lang w:eastAsia="zh-CN"/>
        </w:rPr>
        <w:t xml:space="preserve"> and cho</w:t>
      </w:r>
      <w:r w:rsidR="009D7BE4" w:rsidRPr="00E23E25">
        <w:rPr>
          <w:lang w:eastAsia="zh-CN"/>
        </w:rPr>
        <w:t>o</w:t>
      </w:r>
      <w:r w:rsidR="00DA272C" w:rsidRPr="00E23E25">
        <w:rPr>
          <w:lang w:eastAsia="zh-CN"/>
        </w:rPr>
        <w:t>se</w:t>
      </w:r>
      <w:r w:rsidR="00CD0BEF" w:rsidRPr="00E23E25">
        <w:rPr>
          <w:lang w:eastAsia="zh-CN"/>
        </w:rPr>
        <w:t>s</w:t>
      </w:r>
      <w:r w:rsidR="00DA272C" w:rsidRPr="00E23E25">
        <w:rPr>
          <w:lang w:eastAsia="zh-CN"/>
        </w:rPr>
        <w:t xml:space="preserve"> </w:t>
      </w:r>
      <w:r w:rsidR="00CD0BEF" w:rsidRPr="00E23E25">
        <w:rPr>
          <w:lang w:eastAsia="zh-CN"/>
        </w:rPr>
        <w:t>the</w:t>
      </w:r>
      <w:r w:rsidR="00DA272C" w:rsidRPr="00E23E25">
        <w:rPr>
          <w:lang w:eastAsia="zh-CN"/>
        </w:rPr>
        <w:t xml:space="preserve"> strongest cell to camp on</w:t>
      </w:r>
      <w:r w:rsidR="00D40C88" w:rsidRPr="00E23E25">
        <w:rPr>
          <w:lang w:eastAsia="zh-CN"/>
        </w:rPr>
        <w:t xml:space="preserve">, even the RSRP measurement results </w:t>
      </w:r>
      <w:r w:rsidR="00CA4275" w:rsidRPr="00E23E25">
        <w:rPr>
          <w:lang w:eastAsia="zh-CN"/>
        </w:rPr>
        <w:t xml:space="preserve">of various intra-band carriers </w:t>
      </w:r>
      <w:r w:rsidR="00793906" w:rsidRPr="00E23E25">
        <w:rPr>
          <w:lang w:eastAsia="zh-CN"/>
        </w:rPr>
        <w:t>are almost the same</w:t>
      </w:r>
      <w:r w:rsidR="00D40C88" w:rsidRPr="00E23E25">
        <w:rPr>
          <w:lang w:eastAsia="zh-CN"/>
        </w:rPr>
        <w:t xml:space="preserve">. </w:t>
      </w:r>
      <w:r w:rsidR="001222BD" w:rsidRPr="00E23E25">
        <w:rPr>
          <w:lang w:eastAsia="zh-CN"/>
        </w:rPr>
        <w:t>Therefore</w:t>
      </w:r>
      <w:r w:rsidR="00B62813" w:rsidRPr="00E23E25">
        <w:rPr>
          <w:lang w:eastAsia="zh-CN"/>
        </w:rPr>
        <w:t xml:space="preserve">, </w:t>
      </w:r>
      <w:r w:rsidR="001222BD" w:rsidRPr="00E23E25">
        <w:rPr>
          <w:lang w:eastAsia="zh-CN"/>
        </w:rPr>
        <w:t xml:space="preserve">in this case, </w:t>
      </w:r>
      <w:r w:rsidR="00B62813" w:rsidRPr="00E23E25">
        <w:rPr>
          <w:lang w:eastAsia="zh-CN"/>
        </w:rPr>
        <w:t>measurements on all the intra-band frequencies are meaningless to UE</w:t>
      </w:r>
      <w:r w:rsidR="00FA44FE" w:rsidRPr="00E23E25">
        <w:rPr>
          <w:lang w:eastAsia="zh-CN"/>
        </w:rPr>
        <w:t xml:space="preserve"> and this will </w:t>
      </w:r>
      <w:r w:rsidR="00B62813" w:rsidRPr="00E23E25">
        <w:rPr>
          <w:lang w:eastAsia="zh-CN"/>
        </w:rPr>
        <w:t>increase UE power consumption</w:t>
      </w:r>
      <w:r w:rsidR="00793906" w:rsidRPr="00E23E25">
        <w:rPr>
          <w:lang w:eastAsia="zh-CN"/>
        </w:rPr>
        <w:t>, the number of frequency layers in this case could be reduced without any impact on the system performance</w:t>
      </w:r>
      <w:r w:rsidR="00B62813" w:rsidRPr="00E23E25">
        <w:rPr>
          <w:lang w:eastAsia="zh-CN"/>
        </w:rPr>
        <w:t xml:space="preserve">. In addition, </w:t>
      </w:r>
      <w:r w:rsidR="00643B87" w:rsidRPr="00E23E25">
        <w:rPr>
          <w:lang w:eastAsia="zh-CN"/>
        </w:rPr>
        <w:t>there may be a UE capability limit</w:t>
      </w:r>
      <w:r w:rsidR="00EE76D5" w:rsidRPr="00E23E25">
        <w:rPr>
          <w:lang w:eastAsia="zh-CN"/>
        </w:rPr>
        <w:t>ation</w:t>
      </w:r>
      <w:r w:rsidR="00643B87" w:rsidRPr="00E23E25">
        <w:rPr>
          <w:lang w:eastAsia="zh-CN"/>
        </w:rPr>
        <w:t xml:space="preserve"> on the </w:t>
      </w:r>
      <w:r w:rsidR="00643B87" w:rsidRPr="00E23E25">
        <w:rPr>
          <w:lang w:eastAsia="zh-CN"/>
        </w:rPr>
        <w:lastRenderedPageBreak/>
        <w:t>number inter-frequency measurement</w:t>
      </w:r>
      <w:r w:rsidR="002E0E55" w:rsidRPr="00E23E25">
        <w:rPr>
          <w:lang w:eastAsia="zh-CN"/>
        </w:rPr>
        <w:t>s</w:t>
      </w:r>
      <w:r w:rsidR="00643B87" w:rsidRPr="00E23E25">
        <w:rPr>
          <w:lang w:eastAsia="zh-CN"/>
        </w:rPr>
        <w:t xml:space="preserve">, if UE </w:t>
      </w:r>
      <w:r w:rsidR="00793906" w:rsidRPr="00E23E25">
        <w:rPr>
          <w:lang w:eastAsia="zh-CN"/>
        </w:rPr>
        <w:t xml:space="preserve">can reduce the number of </w:t>
      </w:r>
      <w:r w:rsidR="00556597" w:rsidRPr="00E23E25">
        <w:rPr>
          <w:lang w:eastAsia="zh-CN"/>
        </w:rPr>
        <w:t xml:space="preserve">measured </w:t>
      </w:r>
      <w:r w:rsidR="00793906" w:rsidRPr="00E23E25">
        <w:rPr>
          <w:lang w:eastAsia="zh-CN"/>
        </w:rPr>
        <w:t xml:space="preserve">frequency layers </w:t>
      </w:r>
      <w:r w:rsidR="00556597" w:rsidRPr="00E23E25">
        <w:rPr>
          <w:lang w:eastAsia="zh-CN"/>
        </w:rPr>
        <w:t xml:space="preserve">in the same band </w:t>
      </w:r>
      <w:r w:rsidR="00793906" w:rsidRPr="00E23E25">
        <w:rPr>
          <w:lang w:eastAsia="zh-CN"/>
        </w:rPr>
        <w:t xml:space="preserve">in this case, </w:t>
      </w:r>
      <w:r w:rsidR="00643B87" w:rsidRPr="00E23E25">
        <w:rPr>
          <w:lang w:eastAsia="zh-CN"/>
        </w:rPr>
        <w:t xml:space="preserve">UE </w:t>
      </w:r>
      <w:r w:rsidR="00F24A2B" w:rsidRPr="00E23E25">
        <w:rPr>
          <w:lang w:eastAsia="zh-CN"/>
        </w:rPr>
        <w:t>will</w:t>
      </w:r>
      <w:r w:rsidR="00793906" w:rsidRPr="00E23E25">
        <w:rPr>
          <w:lang w:eastAsia="zh-CN"/>
        </w:rPr>
        <w:t xml:space="preserve"> have more</w:t>
      </w:r>
      <w:r w:rsidR="00643B87" w:rsidRPr="00E23E25">
        <w:rPr>
          <w:lang w:eastAsia="zh-CN"/>
        </w:rPr>
        <w:t xml:space="preserve"> chance to measure </w:t>
      </w:r>
      <w:r w:rsidR="00793906" w:rsidRPr="00E23E25">
        <w:rPr>
          <w:lang w:eastAsia="zh-CN"/>
        </w:rPr>
        <w:t xml:space="preserve">other </w:t>
      </w:r>
      <w:r w:rsidR="00C73BD4" w:rsidRPr="00E23E25">
        <w:rPr>
          <w:lang w:eastAsia="zh-CN"/>
        </w:rPr>
        <w:t>frequencies</w:t>
      </w:r>
      <w:r w:rsidR="00793906" w:rsidRPr="00E23E25">
        <w:rPr>
          <w:lang w:eastAsia="zh-CN"/>
        </w:rPr>
        <w:t xml:space="preserve"> in other bands</w:t>
      </w:r>
      <w:r w:rsidR="00C73BD4" w:rsidRPr="00E23E25">
        <w:rPr>
          <w:lang w:eastAsia="zh-CN"/>
        </w:rPr>
        <w:t>.</w:t>
      </w:r>
      <w:r w:rsidR="003746E1" w:rsidRPr="00E23E25">
        <w:rPr>
          <w:lang w:eastAsia="zh-CN"/>
        </w:rPr>
        <w:t xml:space="preserve"> </w:t>
      </w:r>
    </w:p>
    <w:p w14:paraId="2A3E5CD8" w14:textId="77777777" w:rsidR="00637D77" w:rsidRPr="00E23E25" w:rsidRDefault="00637D77" w:rsidP="002347BE">
      <w:pPr>
        <w:jc w:val="both"/>
        <w:rPr>
          <w:lang w:eastAsia="zh-CN"/>
        </w:rPr>
      </w:pPr>
      <w:r w:rsidRPr="00E23E25">
        <w:rPr>
          <w:lang w:eastAsia="zh-CN"/>
        </w:rPr>
        <w:t xml:space="preserve">Therefore, </w:t>
      </w:r>
      <w:r w:rsidR="00222AEA" w:rsidRPr="00E23E25">
        <w:rPr>
          <w:lang w:eastAsia="zh-CN"/>
        </w:rPr>
        <w:t xml:space="preserve">in the scenario which </w:t>
      </w:r>
      <w:r w:rsidR="003D7B4F" w:rsidRPr="00E23E25">
        <w:rPr>
          <w:lang w:eastAsia="zh-CN"/>
        </w:rPr>
        <w:t>multiple intra-band frequencies are co-site deployed, the number of measured frequencies in inter-frequency RRM measurements can be re</w:t>
      </w:r>
      <w:r w:rsidR="007B3ADE" w:rsidRPr="00E23E25">
        <w:rPr>
          <w:lang w:eastAsia="zh-CN"/>
        </w:rPr>
        <w:t>duced</w:t>
      </w:r>
      <w:r w:rsidR="003D7B4F" w:rsidRPr="00E23E25">
        <w:rPr>
          <w:lang w:eastAsia="zh-CN"/>
        </w:rPr>
        <w:t xml:space="preserve"> to reduce the UE power consumption.</w:t>
      </w:r>
    </w:p>
    <w:p w14:paraId="1EA52470" w14:textId="0CBD39B9" w:rsidR="001C6E52" w:rsidRPr="00E23E25" w:rsidRDefault="005157BC">
      <w:pPr>
        <w:jc w:val="both"/>
        <w:rPr>
          <w:rFonts w:eastAsiaTheme="minorEastAsia"/>
          <w:lang w:eastAsia="zh-CN"/>
        </w:rPr>
      </w:pPr>
      <w:r w:rsidRPr="00E23E25">
        <w:rPr>
          <w:rFonts w:eastAsiaTheme="minorEastAsia"/>
          <w:lang w:eastAsia="zh-CN"/>
        </w:rPr>
        <w:t>T</w:t>
      </w:r>
      <w:r w:rsidR="002150D3" w:rsidRPr="00E23E25">
        <w:rPr>
          <w:rFonts w:eastAsiaTheme="minorEastAsia"/>
          <w:lang w:eastAsia="zh-CN"/>
        </w:rPr>
        <w:t xml:space="preserve">he evaluation </w:t>
      </w:r>
      <w:r w:rsidR="005570EC" w:rsidRPr="00E23E25">
        <w:rPr>
          <w:rFonts w:eastAsiaTheme="minorEastAsia"/>
          <w:lang w:eastAsia="zh-CN"/>
        </w:rPr>
        <w:t>results are</w:t>
      </w:r>
      <w:r w:rsidRPr="00E23E25">
        <w:rPr>
          <w:rFonts w:eastAsiaTheme="minorEastAsia"/>
          <w:lang w:eastAsia="zh-CN"/>
        </w:rPr>
        <w:t xml:space="preserve"> shown in R2-1905937.</w:t>
      </w:r>
      <w:r w:rsidR="002150D3" w:rsidRPr="00E23E25">
        <w:rPr>
          <w:rFonts w:eastAsiaTheme="minorEastAsia"/>
          <w:lang w:eastAsia="zh-CN"/>
        </w:rPr>
        <w:t xml:space="preserve"> </w:t>
      </w:r>
      <w:r w:rsidR="00DA53B9" w:rsidRPr="00E23E25">
        <w:rPr>
          <w:rFonts w:eastAsiaTheme="minorEastAsia"/>
          <w:lang w:eastAsia="zh-CN"/>
        </w:rPr>
        <w:t xml:space="preserve">For the case </w:t>
      </w:r>
      <w:r w:rsidR="002150D3" w:rsidRPr="00E23E25">
        <w:rPr>
          <w:rFonts w:eastAsiaTheme="minorEastAsia"/>
          <w:lang w:eastAsia="zh-CN"/>
        </w:rPr>
        <w:t xml:space="preserve">that the measured frequency layer </w:t>
      </w:r>
      <w:r w:rsidR="00DA53B9" w:rsidRPr="00E23E25">
        <w:rPr>
          <w:rFonts w:eastAsiaTheme="minorEastAsia"/>
          <w:lang w:eastAsia="zh-CN"/>
        </w:rPr>
        <w:t xml:space="preserve">is </w:t>
      </w:r>
      <w:r w:rsidR="002150D3" w:rsidRPr="00E23E25">
        <w:rPr>
          <w:rFonts w:eastAsiaTheme="minorEastAsia"/>
          <w:lang w:eastAsia="zh-CN"/>
        </w:rPr>
        <w:t xml:space="preserve">reduced from 2 layers to 1 layer, the power saving gain will be about 27.2%. </w:t>
      </w:r>
    </w:p>
    <w:p w14:paraId="5C121017" w14:textId="29009BAA" w:rsidR="00323572" w:rsidRDefault="00880EA9">
      <w:pPr>
        <w:jc w:val="both"/>
        <w:rPr>
          <w:lang w:eastAsia="zh-CN"/>
        </w:rPr>
      </w:pPr>
      <w:r w:rsidRPr="00E23E25">
        <w:rPr>
          <w:b/>
          <w:lang w:eastAsia="zh-CN"/>
        </w:rPr>
        <w:t>Observation 1.</w:t>
      </w:r>
      <w:r w:rsidR="009B745F" w:rsidRPr="00E23E25">
        <w:rPr>
          <w:b/>
          <w:lang w:eastAsia="zh-CN"/>
        </w:rPr>
        <w:t xml:space="preserve"> The power saving gain is about 27.2% if the number of measured frequency layers reduced from 2 to 1.</w:t>
      </w:r>
    </w:p>
    <w:p w14:paraId="54414645" w14:textId="00612107" w:rsidR="000474C3" w:rsidRPr="00963497" w:rsidRDefault="000474C3" w:rsidP="000474C3">
      <w:pPr>
        <w:pStyle w:val="15"/>
        <w:outlineLvl w:val="1"/>
        <w:rPr>
          <w:rFonts w:ascii="Times New Roman" w:hAnsi="Times New Roman"/>
        </w:rPr>
      </w:pPr>
      <w:r w:rsidRPr="00963497">
        <w:rPr>
          <w:rFonts w:ascii="Times New Roman" w:hAnsi="Times New Roman"/>
        </w:rPr>
        <w:t>2.</w:t>
      </w:r>
      <w:r w:rsidR="00E23E25">
        <w:rPr>
          <w:rFonts w:ascii="Times New Roman" w:hAnsi="Times New Roman"/>
        </w:rPr>
        <w:t>2</w:t>
      </w:r>
      <w:r w:rsidRPr="00963497">
        <w:rPr>
          <w:rFonts w:ascii="Times New Roman" w:hAnsi="Times New Roman"/>
        </w:rPr>
        <w:t xml:space="preserve"> </w:t>
      </w:r>
      <w:r w:rsidR="003D3EE6">
        <w:rPr>
          <w:rFonts w:ascii="Times New Roman" w:hAnsi="Times New Roman"/>
        </w:rPr>
        <w:t>Detail solutions</w:t>
      </w:r>
    </w:p>
    <w:p w14:paraId="662F6F07" w14:textId="103C0D47" w:rsidR="003B44DF" w:rsidRPr="004B59CF" w:rsidRDefault="004B59CF">
      <w:pPr>
        <w:jc w:val="both"/>
        <w:rPr>
          <w:rFonts w:eastAsiaTheme="minorEastAsia"/>
          <w:b/>
          <w:u w:val="single"/>
          <w:lang w:val="en-US" w:eastAsia="zh-CN"/>
        </w:rPr>
      </w:pPr>
      <w:r w:rsidRPr="004B59CF">
        <w:rPr>
          <w:rFonts w:eastAsiaTheme="minorEastAsia"/>
          <w:b/>
          <w:u w:val="single"/>
          <w:lang w:val="en-US" w:eastAsia="zh-CN"/>
        </w:rPr>
        <w:t>L</w:t>
      </w:r>
      <w:r w:rsidR="003B44DF" w:rsidRPr="004B59CF">
        <w:rPr>
          <w:rFonts w:eastAsiaTheme="minorEastAsia"/>
          <w:b/>
          <w:u w:val="single"/>
          <w:lang w:val="en-US" w:eastAsia="zh-CN"/>
        </w:rPr>
        <w:t>egacy behaviour</w:t>
      </w:r>
    </w:p>
    <w:p w14:paraId="67319B28" w14:textId="77777777" w:rsidR="006B0158" w:rsidRDefault="000474C3">
      <w:pPr>
        <w:jc w:val="both"/>
        <w:rPr>
          <w:rFonts w:eastAsiaTheme="minorEastAsia"/>
          <w:lang w:eastAsia="zh-CN"/>
        </w:rPr>
      </w:pPr>
      <w:r>
        <w:rPr>
          <w:rFonts w:eastAsiaTheme="minorEastAsia"/>
          <w:lang w:eastAsia="zh-CN"/>
        </w:rPr>
        <w:t xml:space="preserve">As specified in TS 38.331 and TS 38.304, for idle mode UE, UE will perform </w:t>
      </w:r>
      <w:r w:rsidR="00EA38DF">
        <w:rPr>
          <w:rFonts w:eastAsiaTheme="minorEastAsia"/>
          <w:lang w:eastAsia="zh-CN"/>
        </w:rPr>
        <w:t xml:space="preserve">inter-frequency </w:t>
      </w:r>
      <w:r>
        <w:rPr>
          <w:rFonts w:eastAsiaTheme="minorEastAsia"/>
          <w:lang w:eastAsia="zh-CN"/>
        </w:rPr>
        <w:t>measurements based on the inter-frequency</w:t>
      </w:r>
      <w:r w:rsidR="00387C15">
        <w:rPr>
          <w:rFonts w:eastAsiaTheme="minorEastAsia"/>
          <w:lang w:eastAsia="zh-CN"/>
        </w:rPr>
        <w:t xml:space="preserve"> reselection</w:t>
      </w:r>
      <w:r>
        <w:rPr>
          <w:rFonts w:eastAsiaTheme="minorEastAsia"/>
          <w:lang w:eastAsia="zh-CN"/>
        </w:rPr>
        <w:t xml:space="preserve"> information broadcasted in SIB4</w:t>
      </w:r>
      <w:r w:rsidR="00387C15">
        <w:rPr>
          <w:rFonts w:eastAsiaTheme="minorEastAsia"/>
          <w:lang w:eastAsia="zh-CN"/>
        </w:rPr>
        <w:t>.</w:t>
      </w:r>
      <w:r w:rsidR="00EA38DF">
        <w:rPr>
          <w:rFonts w:eastAsiaTheme="minorEastAsia"/>
          <w:lang w:eastAsia="zh-CN"/>
        </w:rPr>
        <w:t xml:space="preserve"> </w:t>
      </w:r>
      <w:r w:rsidR="006B0158">
        <w:rPr>
          <w:rFonts w:eastAsiaTheme="minorEastAsia"/>
          <w:lang w:eastAsia="zh-CN"/>
        </w:rPr>
        <w:t xml:space="preserve">For </w:t>
      </w:r>
      <w:r w:rsidR="00155320">
        <w:rPr>
          <w:rFonts w:eastAsiaTheme="minorEastAsia"/>
          <w:lang w:eastAsia="zh-CN"/>
        </w:rPr>
        <w:t>example, SIB4 broadcasts 3 inter-frequency carriers, i.e. Carrier A, B &amp; C. Assume carrier A, B &amp; C are in the same band and co-site deployed, and the frequency priority of Carrier A, B &amp; C are the same. In the current spec, if inter-frequency measurement condition is fulfilled, UE has to perform measurement on all these 3 carriers.</w:t>
      </w:r>
    </w:p>
    <w:p w14:paraId="1B24AA89" w14:textId="2FB9CA12" w:rsidR="003B44DF" w:rsidRPr="004B59CF" w:rsidRDefault="004B59CF">
      <w:pPr>
        <w:jc w:val="both"/>
        <w:rPr>
          <w:rFonts w:eastAsiaTheme="minorEastAsia"/>
          <w:b/>
          <w:u w:val="single"/>
          <w:lang w:eastAsia="zh-CN"/>
        </w:rPr>
      </w:pPr>
      <w:r w:rsidRPr="004B59CF">
        <w:rPr>
          <w:rFonts w:eastAsiaTheme="minorEastAsia"/>
          <w:b/>
          <w:u w:val="single"/>
          <w:lang w:eastAsia="zh-CN"/>
        </w:rPr>
        <w:t>Power saving proposals</w:t>
      </w:r>
    </w:p>
    <w:p w14:paraId="06F71289" w14:textId="6E2A3286" w:rsidR="00A512D4" w:rsidRDefault="002615AD" w:rsidP="00155320">
      <w:pPr>
        <w:jc w:val="both"/>
        <w:rPr>
          <w:rFonts w:eastAsiaTheme="minorEastAsia"/>
          <w:lang w:eastAsia="zh-CN"/>
        </w:rPr>
      </w:pPr>
      <w:r>
        <w:rPr>
          <w:rFonts w:eastAsiaTheme="minorEastAsia"/>
          <w:lang w:eastAsia="zh-CN"/>
        </w:rPr>
        <w:t xml:space="preserve">The legacy behaviour </w:t>
      </w:r>
      <w:r w:rsidR="002A738A">
        <w:rPr>
          <w:rFonts w:eastAsiaTheme="minorEastAsia"/>
          <w:lang w:eastAsia="zh-CN"/>
        </w:rPr>
        <w:t>consumes</w:t>
      </w:r>
      <w:r>
        <w:rPr>
          <w:rFonts w:eastAsiaTheme="minorEastAsia"/>
          <w:lang w:eastAsia="zh-CN"/>
        </w:rPr>
        <w:t xml:space="preserve"> unnecessary power for inter-frequency measurement.</w:t>
      </w:r>
      <w:r w:rsidR="00155320" w:rsidRPr="00155320">
        <w:rPr>
          <w:rFonts w:eastAsiaTheme="minorEastAsia"/>
          <w:lang w:eastAsia="zh-CN"/>
        </w:rPr>
        <w:t xml:space="preserve"> </w:t>
      </w:r>
      <w:r w:rsidR="004B59CF">
        <w:rPr>
          <w:rFonts w:eastAsiaTheme="minorEastAsia"/>
          <w:lang w:eastAsia="zh-CN"/>
        </w:rPr>
        <w:t xml:space="preserve">In the real network, several carriers in the same band are co-site deployed, e.g. 3 carriers in 2.6GHz band. </w:t>
      </w:r>
      <w:r w:rsidR="00155320">
        <w:rPr>
          <w:rFonts w:eastAsiaTheme="minorEastAsia"/>
          <w:lang w:eastAsia="zh-CN"/>
        </w:rPr>
        <w:t>Co-site deployed means</w:t>
      </w:r>
      <w:r w:rsidR="00155320" w:rsidRPr="00A61B9F">
        <w:rPr>
          <w:rFonts w:eastAsiaTheme="minorEastAsia"/>
          <w:lang w:eastAsia="zh-CN"/>
        </w:rPr>
        <w:t xml:space="preserve"> </w:t>
      </w:r>
      <w:r w:rsidR="00155320">
        <w:rPr>
          <w:rFonts w:eastAsiaTheme="minorEastAsia"/>
          <w:lang w:eastAsia="zh-CN"/>
        </w:rPr>
        <w:t>the 3 carriers are deployed on each gNB in this area.</w:t>
      </w:r>
      <w:r w:rsidR="002D615E" w:rsidRPr="002D615E">
        <w:rPr>
          <w:rFonts w:eastAsiaTheme="minorEastAsia"/>
          <w:lang w:eastAsia="zh-CN"/>
        </w:rPr>
        <w:t xml:space="preserve"> </w:t>
      </w:r>
      <w:r w:rsidR="002D615E">
        <w:rPr>
          <w:rFonts w:eastAsiaTheme="minorEastAsia"/>
          <w:lang w:eastAsia="zh-CN"/>
        </w:rPr>
        <w:t>Since the 3 carriers are co-site and in the same band, the measured RSRP are almost the same. Therefore, we propose UE only needs to perform measurement on one of these 3 carriers. The detail solution</w:t>
      </w:r>
      <w:r w:rsidR="00467EFD">
        <w:rPr>
          <w:rFonts w:eastAsiaTheme="minorEastAsia"/>
          <w:lang w:eastAsia="zh-CN"/>
        </w:rPr>
        <w:t xml:space="preserve"> is</w:t>
      </w:r>
      <w:r w:rsidR="002D615E">
        <w:rPr>
          <w:rFonts w:eastAsiaTheme="minorEastAsia"/>
          <w:lang w:eastAsia="zh-CN"/>
        </w:rPr>
        <w:t xml:space="preserve"> shown in following figure.</w:t>
      </w:r>
    </w:p>
    <w:p w14:paraId="0AFBCA5C" w14:textId="77777777" w:rsidR="00083452" w:rsidRDefault="0057561C">
      <w:pPr>
        <w:jc w:val="both"/>
      </w:pPr>
      <w:r>
        <w:object w:dxaOrig="14898" w:dyaOrig="3952" w14:anchorId="37ED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26.85pt" o:ole="">
            <v:imagedata r:id="rId8" o:title=""/>
          </v:shape>
          <o:OLEObject Type="Embed" ProgID="Visio.Drawing.15" ShapeID="_x0000_i1025" DrawAspect="Content" ObjectID="_1627404856" r:id="rId9"/>
        </w:object>
      </w:r>
    </w:p>
    <w:p w14:paraId="788ED561" w14:textId="77777777" w:rsidR="00083452" w:rsidRDefault="00E214C2" w:rsidP="00E214C2">
      <w:pPr>
        <w:jc w:val="center"/>
        <w:rPr>
          <w:rFonts w:eastAsiaTheme="minorEastAsia"/>
          <w:lang w:eastAsia="zh-CN"/>
        </w:rPr>
      </w:pPr>
      <w:r>
        <w:rPr>
          <w:lang w:eastAsia="zh-CN"/>
        </w:rPr>
        <w:t>Figure</w:t>
      </w:r>
      <w:r w:rsidR="00067DC2">
        <w:rPr>
          <w:lang w:eastAsia="zh-CN"/>
        </w:rPr>
        <w:t>.</w:t>
      </w:r>
      <w:r>
        <w:rPr>
          <w:lang w:eastAsia="zh-CN"/>
        </w:rPr>
        <w:t xml:space="preserve"> </w:t>
      </w:r>
      <w:r w:rsidR="00083452">
        <w:rPr>
          <w:lang w:eastAsia="zh-CN"/>
        </w:rPr>
        <w:t>Deploy scenario and UE behaviour</w:t>
      </w:r>
      <w:r w:rsidR="00313AF4">
        <w:rPr>
          <w:lang w:eastAsia="zh-CN"/>
        </w:rPr>
        <w:t xml:space="preserve"> for inter-frequency measurement relaxation</w:t>
      </w:r>
    </w:p>
    <w:p w14:paraId="1A9CDFA7" w14:textId="77777777" w:rsidR="00E214C2" w:rsidRDefault="00E214C2">
      <w:pPr>
        <w:jc w:val="both"/>
        <w:rPr>
          <w:rFonts w:eastAsiaTheme="minorEastAsia"/>
          <w:lang w:eastAsia="zh-CN"/>
        </w:rPr>
      </w:pPr>
      <w:r>
        <w:rPr>
          <w:rFonts w:eastAsiaTheme="minorEastAsia"/>
          <w:lang w:eastAsia="zh-CN"/>
        </w:rPr>
        <w:t>Network behaviour:</w:t>
      </w:r>
    </w:p>
    <w:p w14:paraId="0F3CD56C" w14:textId="15E625DA" w:rsidR="00E214C2" w:rsidRPr="00E214C2" w:rsidRDefault="00E214C2" w:rsidP="00E214C2">
      <w:pPr>
        <w:pStyle w:val="aff"/>
        <w:numPr>
          <w:ilvl w:val="0"/>
          <w:numId w:val="32"/>
        </w:numPr>
        <w:ind w:leftChars="0"/>
        <w:jc w:val="both"/>
        <w:rPr>
          <w:rFonts w:eastAsiaTheme="minorEastAsia"/>
          <w:lang w:eastAsia="zh-CN"/>
        </w:rPr>
      </w:pPr>
      <w:r w:rsidRPr="00E214C2">
        <w:rPr>
          <w:rFonts w:eastAsiaTheme="minorEastAsia"/>
          <w:lang w:eastAsia="zh-CN"/>
        </w:rPr>
        <w:t>N</w:t>
      </w:r>
      <w:r w:rsidR="007E7E3C" w:rsidRPr="00E214C2">
        <w:rPr>
          <w:rFonts w:eastAsiaTheme="minorEastAsia"/>
          <w:lang w:eastAsia="zh-CN"/>
        </w:rPr>
        <w:t xml:space="preserve">etwork inform UE through SIB4 that </w:t>
      </w:r>
      <w:r>
        <w:rPr>
          <w:rFonts w:eastAsiaTheme="minorEastAsia"/>
          <w:lang w:eastAsia="zh-CN"/>
        </w:rPr>
        <w:t>C</w:t>
      </w:r>
      <w:r w:rsidR="007E7E3C" w:rsidRPr="00E214C2">
        <w:rPr>
          <w:rFonts w:eastAsiaTheme="minorEastAsia"/>
          <w:lang w:eastAsia="zh-CN"/>
        </w:rPr>
        <w:t>arrier</w:t>
      </w:r>
      <w:r>
        <w:rPr>
          <w:rFonts w:eastAsiaTheme="minorEastAsia"/>
          <w:lang w:eastAsia="zh-CN"/>
        </w:rPr>
        <w:t xml:space="preserve"> A, B, C</w:t>
      </w:r>
      <w:r w:rsidR="007E7E3C" w:rsidRPr="00E214C2">
        <w:rPr>
          <w:rFonts w:eastAsiaTheme="minorEastAsia"/>
          <w:lang w:eastAsia="zh-CN"/>
        </w:rPr>
        <w:t xml:space="preserve"> are</w:t>
      </w:r>
      <w:r w:rsidR="002A738A">
        <w:rPr>
          <w:rFonts w:eastAsiaTheme="minorEastAsia"/>
          <w:lang w:eastAsia="zh-CN"/>
        </w:rPr>
        <w:t xml:space="preserve"> associated, which means in same band and</w:t>
      </w:r>
      <w:r w:rsidR="0092271F">
        <w:rPr>
          <w:rFonts w:eastAsiaTheme="minorEastAsia"/>
          <w:lang w:eastAsia="zh-CN"/>
        </w:rPr>
        <w:t xml:space="preserve"> co-site deployed</w:t>
      </w:r>
      <w:r w:rsidR="007E7E3C" w:rsidRPr="00E214C2">
        <w:rPr>
          <w:rFonts w:eastAsiaTheme="minorEastAsia"/>
          <w:lang w:eastAsia="zh-CN"/>
        </w:rPr>
        <w:t xml:space="preserve">. </w:t>
      </w:r>
    </w:p>
    <w:p w14:paraId="2BD45C37" w14:textId="77777777" w:rsidR="00E214C2" w:rsidRDefault="00E214C2">
      <w:pPr>
        <w:jc w:val="both"/>
        <w:rPr>
          <w:rFonts w:eastAsiaTheme="minorEastAsia"/>
          <w:lang w:eastAsia="zh-CN"/>
        </w:rPr>
      </w:pPr>
      <w:r>
        <w:rPr>
          <w:rFonts w:eastAsiaTheme="minorEastAsia"/>
          <w:lang w:eastAsia="zh-CN"/>
        </w:rPr>
        <w:t>UE behaviour:</w:t>
      </w:r>
    </w:p>
    <w:p w14:paraId="0CE26481" w14:textId="77777777" w:rsidR="00E214C2" w:rsidRPr="00E214C2" w:rsidRDefault="00E214C2" w:rsidP="00E214C2">
      <w:pPr>
        <w:pStyle w:val="aff"/>
        <w:numPr>
          <w:ilvl w:val="0"/>
          <w:numId w:val="33"/>
        </w:numPr>
        <w:ind w:leftChars="0"/>
        <w:jc w:val="both"/>
        <w:rPr>
          <w:rFonts w:eastAsiaTheme="minorEastAsia"/>
          <w:lang w:eastAsia="zh-CN"/>
        </w:rPr>
      </w:pPr>
      <w:r w:rsidRPr="00E214C2">
        <w:rPr>
          <w:rFonts w:eastAsiaTheme="minorEastAsia" w:hint="eastAsia"/>
          <w:lang w:eastAsia="zh-CN"/>
        </w:rPr>
        <w:t>U</w:t>
      </w:r>
      <w:r w:rsidRPr="00E214C2">
        <w:rPr>
          <w:rFonts w:eastAsiaTheme="minorEastAsia"/>
          <w:lang w:eastAsia="zh-CN"/>
        </w:rPr>
        <w:t>E is currently camping on Carrier D.</w:t>
      </w:r>
    </w:p>
    <w:p w14:paraId="64365704" w14:textId="7B173EBE" w:rsidR="00E214C2" w:rsidRDefault="00E214C2" w:rsidP="00756D45">
      <w:pPr>
        <w:pStyle w:val="aff"/>
        <w:numPr>
          <w:ilvl w:val="0"/>
          <w:numId w:val="33"/>
        </w:numPr>
        <w:ind w:leftChars="0"/>
        <w:jc w:val="both"/>
        <w:rPr>
          <w:rFonts w:eastAsiaTheme="minorEastAsia"/>
          <w:lang w:eastAsia="zh-CN"/>
        </w:rPr>
      </w:pPr>
      <w:r w:rsidRPr="00E214C2">
        <w:rPr>
          <w:rFonts w:eastAsiaTheme="minorEastAsia"/>
          <w:lang w:eastAsia="zh-CN"/>
        </w:rPr>
        <w:lastRenderedPageBreak/>
        <w:t xml:space="preserve">Receive Carrier A/B/C </w:t>
      </w:r>
      <w:r w:rsidR="002A738A">
        <w:rPr>
          <w:rFonts w:eastAsiaTheme="minorEastAsia"/>
          <w:lang w:eastAsia="zh-CN"/>
        </w:rPr>
        <w:t>association</w:t>
      </w:r>
      <w:r w:rsidRPr="00E214C2">
        <w:rPr>
          <w:rFonts w:eastAsiaTheme="minorEastAsia"/>
          <w:lang w:eastAsia="zh-CN"/>
        </w:rPr>
        <w:t xml:space="preserve"> from SIB 4.</w:t>
      </w:r>
      <w:r>
        <w:rPr>
          <w:rFonts w:eastAsiaTheme="minorEastAsia"/>
          <w:lang w:eastAsia="zh-CN"/>
        </w:rPr>
        <w:t xml:space="preserve"> </w:t>
      </w:r>
    </w:p>
    <w:p w14:paraId="13B53076" w14:textId="77777777" w:rsidR="00E214C2" w:rsidRPr="00E214C2" w:rsidRDefault="00067DC2" w:rsidP="00E214C2">
      <w:pPr>
        <w:pStyle w:val="aff"/>
        <w:numPr>
          <w:ilvl w:val="0"/>
          <w:numId w:val="33"/>
        </w:numPr>
        <w:ind w:leftChars="0"/>
        <w:jc w:val="both"/>
        <w:rPr>
          <w:rFonts w:eastAsiaTheme="minorEastAsia"/>
          <w:lang w:eastAsia="zh-CN"/>
        </w:rPr>
      </w:pPr>
      <w:r>
        <w:rPr>
          <w:rFonts w:eastAsiaTheme="minorEastAsia"/>
          <w:lang w:eastAsia="zh-CN"/>
        </w:rPr>
        <w:t>While UE performs inter-frequency measurement, UE r</w:t>
      </w:r>
      <w:r w:rsidR="00E214C2" w:rsidRPr="00E214C2">
        <w:rPr>
          <w:rFonts w:eastAsiaTheme="minorEastAsia"/>
          <w:lang w:eastAsia="zh-CN"/>
        </w:rPr>
        <w:t>andom</w:t>
      </w:r>
      <w:r>
        <w:rPr>
          <w:rFonts w:eastAsiaTheme="minorEastAsia"/>
          <w:lang w:eastAsia="zh-CN"/>
        </w:rPr>
        <w:t>ly</w:t>
      </w:r>
      <w:r w:rsidR="00E214C2" w:rsidRPr="00E214C2">
        <w:rPr>
          <w:rFonts w:eastAsiaTheme="minorEastAsia"/>
          <w:lang w:eastAsia="zh-CN"/>
        </w:rPr>
        <w:t xml:space="preserve"> </w:t>
      </w:r>
      <w:r>
        <w:rPr>
          <w:rFonts w:eastAsiaTheme="minorEastAsia"/>
          <w:lang w:eastAsia="zh-CN"/>
        </w:rPr>
        <w:t>pick</w:t>
      </w:r>
      <w:r w:rsidR="00E214C2" w:rsidRPr="00E214C2">
        <w:rPr>
          <w:rFonts w:eastAsiaTheme="minorEastAsia"/>
          <w:lang w:eastAsia="zh-CN"/>
        </w:rPr>
        <w:t xml:space="preserve"> 1 carrier</w:t>
      </w:r>
      <w:r>
        <w:rPr>
          <w:rFonts w:eastAsiaTheme="minorEastAsia"/>
          <w:lang w:eastAsia="zh-CN"/>
        </w:rPr>
        <w:t xml:space="preserve"> from Carrier A/B/C. Assume UE picks </w:t>
      </w:r>
      <w:r w:rsidR="00E214C2" w:rsidRPr="00E214C2">
        <w:rPr>
          <w:rFonts w:eastAsiaTheme="minorEastAsia"/>
          <w:lang w:eastAsia="zh-CN"/>
        </w:rPr>
        <w:t>Carrier A</w:t>
      </w:r>
    </w:p>
    <w:p w14:paraId="2910E9F2" w14:textId="77777777" w:rsidR="00E214C2" w:rsidRPr="00E214C2" w:rsidRDefault="00E214C2" w:rsidP="00E214C2">
      <w:pPr>
        <w:pStyle w:val="aff"/>
        <w:numPr>
          <w:ilvl w:val="0"/>
          <w:numId w:val="33"/>
        </w:numPr>
        <w:ind w:leftChars="0"/>
        <w:jc w:val="both"/>
        <w:rPr>
          <w:rFonts w:eastAsiaTheme="minorEastAsia"/>
          <w:lang w:eastAsia="zh-CN"/>
        </w:rPr>
      </w:pPr>
      <w:r w:rsidRPr="00E214C2">
        <w:rPr>
          <w:rFonts w:eastAsiaTheme="minorEastAsia"/>
          <w:lang w:eastAsia="zh-CN"/>
        </w:rPr>
        <w:t xml:space="preserve">Perform measurement and cell re-selection </w:t>
      </w:r>
      <w:r w:rsidR="00067DC2">
        <w:rPr>
          <w:rFonts w:eastAsiaTheme="minorEastAsia"/>
          <w:lang w:eastAsia="zh-CN"/>
        </w:rPr>
        <w:t xml:space="preserve">only on Carrier A and D, </w:t>
      </w:r>
      <w:r w:rsidRPr="00E214C2">
        <w:rPr>
          <w:rFonts w:eastAsiaTheme="minorEastAsia"/>
          <w:lang w:eastAsia="zh-CN"/>
        </w:rPr>
        <w:t>without considering Carrier B nor C</w:t>
      </w:r>
      <w:r w:rsidR="00067DC2">
        <w:rPr>
          <w:rFonts w:eastAsiaTheme="minorEastAsia"/>
          <w:lang w:eastAsia="zh-CN"/>
        </w:rPr>
        <w:t>.</w:t>
      </w:r>
    </w:p>
    <w:p w14:paraId="08EBC2E8" w14:textId="63E04694" w:rsidR="0057561C" w:rsidRDefault="00097044">
      <w:pPr>
        <w:jc w:val="both"/>
        <w:rPr>
          <w:rFonts w:eastAsiaTheme="minorEastAsia"/>
          <w:lang w:eastAsia="zh-CN"/>
        </w:rPr>
      </w:pPr>
      <w:r>
        <w:rPr>
          <w:rFonts w:eastAsiaTheme="minorEastAsia" w:hint="eastAsia"/>
          <w:lang w:eastAsia="zh-CN"/>
        </w:rPr>
        <w:t>S</w:t>
      </w:r>
      <w:r>
        <w:rPr>
          <w:rFonts w:eastAsiaTheme="minorEastAsia"/>
          <w:lang w:eastAsia="zh-CN"/>
        </w:rPr>
        <w:t>ince carrier A, B and C are on the same band and co-site deployed, the measured RSRP are the same for A</w:t>
      </w:r>
      <w:r w:rsidR="0057561C">
        <w:rPr>
          <w:rFonts w:eastAsiaTheme="minorEastAsia"/>
          <w:lang w:eastAsia="zh-CN"/>
        </w:rPr>
        <w:t>/</w:t>
      </w:r>
      <w:r>
        <w:rPr>
          <w:rFonts w:eastAsiaTheme="minorEastAsia"/>
          <w:lang w:eastAsia="zh-CN"/>
        </w:rPr>
        <w:t>B</w:t>
      </w:r>
      <w:r w:rsidR="0057561C">
        <w:rPr>
          <w:rFonts w:eastAsiaTheme="minorEastAsia"/>
          <w:lang w:eastAsia="zh-CN"/>
        </w:rPr>
        <w:t>/</w:t>
      </w:r>
      <w:r>
        <w:rPr>
          <w:rFonts w:eastAsiaTheme="minorEastAsia"/>
          <w:lang w:eastAsia="zh-CN"/>
        </w:rPr>
        <w:t xml:space="preserve">C. </w:t>
      </w:r>
      <w:r w:rsidR="004B65DD">
        <w:rPr>
          <w:rFonts w:eastAsiaTheme="minorEastAsia"/>
          <w:lang w:eastAsia="zh-CN"/>
        </w:rPr>
        <w:t xml:space="preserve">Though </w:t>
      </w:r>
      <w:r w:rsidR="007164AA">
        <w:rPr>
          <w:rFonts w:eastAsiaTheme="minorEastAsia"/>
          <w:lang w:eastAsia="zh-CN"/>
        </w:rPr>
        <w:t>random select one from carrier A/B/C</w:t>
      </w:r>
      <w:r w:rsidR="004B65DD">
        <w:rPr>
          <w:rFonts w:eastAsiaTheme="minorEastAsia"/>
          <w:lang w:eastAsia="zh-CN"/>
        </w:rPr>
        <w:t xml:space="preserve">, UE only needs to perform inter-frequency measurement on </w:t>
      </w:r>
      <w:r w:rsidR="007164AA">
        <w:rPr>
          <w:rFonts w:eastAsiaTheme="minorEastAsia"/>
          <w:lang w:eastAsia="zh-CN"/>
        </w:rPr>
        <w:t xml:space="preserve">1 </w:t>
      </w:r>
      <w:r w:rsidR="004B65DD">
        <w:rPr>
          <w:rFonts w:eastAsiaTheme="minorEastAsia"/>
          <w:lang w:eastAsia="zh-CN"/>
        </w:rPr>
        <w:t xml:space="preserve">carrier, instead on </w:t>
      </w:r>
      <w:r w:rsidR="007164AA">
        <w:rPr>
          <w:rFonts w:eastAsiaTheme="minorEastAsia"/>
          <w:lang w:eastAsia="zh-CN"/>
        </w:rPr>
        <w:t xml:space="preserve">3 </w:t>
      </w:r>
      <w:r w:rsidR="004B65DD">
        <w:rPr>
          <w:rFonts w:eastAsiaTheme="minorEastAsia"/>
          <w:lang w:eastAsia="zh-CN"/>
        </w:rPr>
        <w:t>carrier</w:t>
      </w:r>
      <w:r w:rsidR="007164AA">
        <w:rPr>
          <w:rFonts w:eastAsiaTheme="minorEastAsia"/>
          <w:lang w:eastAsia="zh-CN"/>
        </w:rPr>
        <w:t>s</w:t>
      </w:r>
      <w:r w:rsidR="004B65DD">
        <w:rPr>
          <w:rFonts w:eastAsiaTheme="minorEastAsia"/>
          <w:lang w:eastAsia="zh-CN"/>
        </w:rPr>
        <w:t>. Therefore, the UE power</w:t>
      </w:r>
      <w:r w:rsidR="002A738A">
        <w:rPr>
          <w:rFonts w:eastAsiaTheme="minorEastAsia"/>
          <w:lang w:eastAsia="zh-CN"/>
        </w:rPr>
        <w:t xml:space="preserve"> consumption is cut down.</w:t>
      </w:r>
      <w:r w:rsidR="004B65DD">
        <w:rPr>
          <w:rFonts w:eastAsiaTheme="minorEastAsia"/>
          <w:lang w:eastAsia="zh-CN"/>
        </w:rPr>
        <w:t xml:space="preserve"> </w:t>
      </w:r>
    </w:p>
    <w:p w14:paraId="220BA401" w14:textId="23FCA20A" w:rsidR="00EA38DF" w:rsidRPr="00137BE2" w:rsidRDefault="007164AA">
      <w:pPr>
        <w:jc w:val="both"/>
        <w:rPr>
          <w:rFonts w:eastAsiaTheme="minorEastAsia"/>
          <w:b/>
          <w:bCs/>
          <w:lang w:eastAsia="zh-CN"/>
        </w:rPr>
      </w:pPr>
      <w:r w:rsidRPr="00137BE2">
        <w:rPr>
          <w:rFonts w:eastAsiaTheme="minorEastAsia"/>
          <w:b/>
          <w:bCs/>
          <w:lang w:eastAsia="zh-CN"/>
        </w:rPr>
        <w:t>Proposal: Support inter-frequency measurement relaxation:</w:t>
      </w:r>
    </w:p>
    <w:p w14:paraId="3305CB06" w14:textId="0F8D6A9F" w:rsidR="007164AA" w:rsidRPr="00137BE2" w:rsidRDefault="00137BE2" w:rsidP="00137BE2">
      <w:pPr>
        <w:pStyle w:val="aff"/>
        <w:numPr>
          <w:ilvl w:val="0"/>
          <w:numId w:val="34"/>
        </w:numPr>
        <w:ind w:leftChars="0"/>
        <w:jc w:val="both"/>
        <w:rPr>
          <w:rFonts w:eastAsiaTheme="minorEastAsia"/>
          <w:b/>
          <w:bCs/>
          <w:lang w:eastAsia="zh-CN"/>
        </w:rPr>
      </w:pPr>
      <w:r w:rsidRPr="00137BE2">
        <w:rPr>
          <w:rFonts w:eastAsiaTheme="minorEastAsia"/>
          <w:b/>
          <w:bCs/>
          <w:lang w:eastAsia="zh-CN"/>
        </w:rPr>
        <w:t xml:space="preserve">SIB4 is added with carrier association, </w:t>
      </w:r>
      <w:r w:rsidR="007164AA" w:rsidRPr="00137BE2">
        <w:rPr>
          <w:rFonts w:eastAsiaTheme="minorEastAsia"/>
          <w:b/>
          <w:bCs/>
          <w:lang w:eastAsia="zh-CN"/>
        </w:rPr>
        <w:t xml:space="preserve">which means </w:t>
      </w:r>
      <w:r>
        <w:rPr>
          <w:rFonts w:eastAsiaTheme="minorEastAsia"/>
          <w:b/>
          <w:bCs/>
          <w:lang w:eastAsia="zh-CN"/>
        </w:rPr>
        <w:t>the associated carriers are in the</w:t>
      </w:r>
      <w:r w:rsidR="007164AA" w:rsidRPr="00137BE2">
        <w:rPr>
          <w:rFonts w:eastAsiaTheme="minorEastAsia"/>
          <w:b/>
          <w:bCs/>
          <w:lang w:eastAsia="zh-CN"/>
        </w:rPr>
        <w:t xml:space="preserve"> same band and co-site deployed. </w:t>
      </w:r>
    </w:p>
    <w:p w14:paraId="6C78E0AB" w14:textId="03651CE2" w:rsidR="00137BE2" w:rsidRPr="00137BE2" w:rsidRDefault="00137BE2" w:rsidP="00137BE2">
      <w:pPr>
        <w:pStyle w:val="aff"/>
        <w:numPr>
          <w:ilvl w:val="0"/>
          <w:numId w:val="34"/>
        </w:numPr>
        <w:ind w:leftChars="0"/>
        <w:jc w:val="both"/>
        <w:rPr>
          <w:rFonts w:eastAsiaTheme="minorEastAsia"/>
          <w:b/>
          <w:bCs/>
          <w:lang w:eastAsia="zh-CN"/>
        </w:rPr>
      </w:pPr>
      <w:r w:rsidRPr="00137BE2">
        <w:rPr>
          <w:rFonts w:eastAsiaTheme="minorEastAsia"/>
          <w:b/>
          <w:bCs/>
          <w:lang w:eastAsia="zh-CN"/>
        </w:rPr>
        <w:t>While UE performs inter-frequency measurement, UE randomly pick 1 carrier from associated carriers.</w:t>
      </w:r>
    </w:p>
    <w:p w14:paraId="5911B855" w14:textId="3FE0DB9E" w:rsidR="00137BE2" w:rsidRPr="00137BE2" w:rsidRDefault="00137BE2" w:rsidP="00137BE2">
      <w:pPr>
        <w:pStyle w:val="aff"/>
        <w:numPr>
          <w:ilvl w:val="0"/>
          <w:numId w:val="34"/>
        </w:numPr>
        <w:ind w:leftChars="0"/>
        <w:jc w:val="both"/>
        <w:rPr>
          <w:rFonts w:eastAsiaTheme="minorEastAsia"/>
          <w:b/>
          <w:bCs/>
          <w:lang w:eastAsia="zh-CN"/>
        </w:rPr>
      </w:pPr>
      <w:r w:rsidRPr="00137BE2">
        <w:rPr>
          <w:rFonts w:eastAsiaTheme="minorEastAsia"/>
          <w:b/>
          <w:bCs/>
          <w:lang w:eastAsia="zh-CN"/>
        </w:rPr>
        <w:t>UE perform inter-frequency measurement and cell re-selection only on the picked carrier instead of other associated carriers.</w:t>
      </w:r>
    </w:p>
    <w:p w14:paraId="3275DF5C" w14:textId="6024B2A6" w:rsidR="005157BC" w:rsidRPr="00963497" w:rsidRDefault="005157BC" w:rsidP="005157BC">
      <w:pPr>
        <w:pStyle w:val="15"/>
        <w:outlineLvl w:val="1"/>
        <w:rPr>
          <w:rFonts w:ascii="Times New Roman" w:hAnsi="Times New Roman"/>
          <w:b w:val="0"/>
        </w:rPr>
      </w:pPr>
      <w:r w:rsidRPr="00963497">
        <w:rPr>
          <w:rFonts w:ascii="Times New Roman" w:hAnsi="Times New Roman"/>
        </w:rPr>
        <w:t xml:space="preserve">2.3 </w:t>
      </w:r>
      <w:r w:rsidR="000E6EDB">
        <w:rPr>
          <w:rFonts w:ascii="Times New Roman" w:hAnsi="Times New Roman"/>
        </w:rPr>
        <w:t>No i</w:t>
      </w:r>
      <w:r w:rsidRPr="00963497">
        <w:rPr>
          <w:rFonts w:ascii="Times New Roman" w:hAnsi="Times New Roman"/>
        </w:rPr>
        <w:t>mpact on measurement accuracy</w:t>
      </w:r>
    </w:p>
    <w:p w14:paraId="6F0690D4" w14:textId="77777777" w:rsidR="005157BC" w:rsidRPr="002A738A" w:rsidRDefault="005157BC" w:rsidP="005157BC">
      <w:pPr>
        <w:jc w:val="both"/>
        <w:rPr>
          <w:lang w:eastAsia="zh-CN"/>
        </w:rPr>
      </w:pPr>
      <w:r w:rsidRPr="002A738A">
        <w:rPr>
          <w:lang w:eastAsia="zh-CN"/>
        </w:rPr>
        <w:t xml:space="preserve">Another issue to be discussed is the impact of relaxation of inter-frequency measurements on mobility and measurement accuracy required by RAN4. </w:t>
      </w:r>
    </w:p>
    <w:p w14:paraId="69EF0EFF" w14:textId="77777777" w:rsidR="005157BC" w:rsidRPr="00963497" w:rsidRDefault="005157BC" w:rsidP="005157BC">
      <w:pPr>
        <w:jc w:val="both"/>
        <w:rPr>
          <w:lang w:eastAsia="zh-CN"/>
        </w:rPr>
      </w:pPr>
      <w:r w:rsidRPr="002A738A">
        <w:rPr>
          <w:lang w:eastAsia="zh-CN"/>
        </w:rPr>
        <w:t>In this inter-frequency measurement relaxation scheme, it is up to gNB to control whether the measured frequency layers can be reduced. Besides, UE can random select one frequency layer to measure under the condition that RSRP measurement results on different frequency layers are almost the same and UE will select the strongest cell in the measured frequency layer to camp on. That is, the relaxation of inter-frequency measurements will have no impact on mobility performance.</w:t>
      </w:r>
    </w:p>
    <w:p w14:paraId="131F41C1" w14:textId="77777777" w:rsidR="005157BC" w:rsidRPr="00963497" w:rsidRDefault="005157BC" w:rsidP="005157BC">
      <w:pPr>
        <w:jc w:val="both"/>
        <w:rPr>
          <w:lang w:eastAsia="zh-CN"/>
        </w:rPr>
      </w:pPr>
      <w:r w:rsidRPr="00963497">
        <w:rPr>
          <w:lang w:eastAsia="zh-CN"/>
        </w:rPr>
        <w:t>For measurement accuracy, since the measurement samples and periods are the same as the Rel-15 RRM measurements, it is expected that there is no impact on the measurement accuracy required by RAN4. For information, the same idea and design principle have already been adopted in NR, e.g., in R4-1801307 [3], RAN4 agreed that NR supports to configure enabling/disabling intra-frequency measurement on each NR SCell frequency layer considering that, for two serving cell frequency layers within the same band, the intra-frequency measurement results on each serving cell frequency layer could be almost same.</w:t>
      </w:r>
    </w:p>
    <w:p w14:paraId="09845D68" w14:textId="465DDCFD" w:rsidR="007C52D1" w:rsidRPr="000474C3" w:rsidRDefault="005157BC">
      <w:pPr>
        <w:jc w:val="both"/>
        <w:rPr>
          <w:lang w:eastAsia="zh-CN"/>
        </w:rPr>
      </w:pPr>
      <w:r>
        <w:rPr>
          <w:b/>
          <w:lang w:eastAsia="zh-CN"/>
        </w:rPr>
        <w:t>Observation</w:t>
      </w:r>
      <w:r w:rsidR="008F003D">
        <w:rPr>
          <w:b/>
          <w:lang w:eastAsia="zh-CN"/>
        </w:rPr>
        <w:t xml:space="preserve"> 2</w:t>
      </w:r>
      <w:r>
        <w:rPr>
          <w:b/>
          <w:lang w:eastAsia="zh-CN"/>
        </w:rPr>
        <w:t>:</w:t>
      </w:r>
      <w:r w:rsidRPr="00963497">
        <w:rPr>
          <w:b/>
          <w:lang w:eastAsia="zh-CN"/>
        </w:rPr>
        <w:t xml:space="preserve"> The relaxation of inter-frequency measurements will have no impact on mobility and measurement accuracy. </w:t>
      </w:r>
    </w:p>
    <w:p w14:paraId="36001016" w14:textId="77777777" w:rsidR="00C62879" w:rsidRPr="00963497" w:rsidRDefault="00C62879" w:rsidP="00C62879">
      <w:pPr>
        <w:pStyle w:val="1"/>
        <w:numPr>
          <w:ilvl w:val="0"/>
          <w:numId w:val="4"/>
        </w:numPr>
        <w:rPr>
          <w:rFonts w:ascii="Times New Roman" w:eastAsiaTheme="minorEastAsia" w:hAnsi="Times New Roman"/>
          <w:lang w:eastAsia="zh-CN"/>
        </w:rPr>
      </w:pPr>
      <w:r w:rsidRPr="00963497">
        <w:rPr>
          <w:rFonts w:ascii="Times New Roman" w:eastAsiaTheme="minorEastAsia" w:hAnsi="Times New Roman"/>
          <w:lang w:eastAsia="zh-CN"/>
        </w:rPr>
        <w:t>Conclusions</w:t>
      </w:r>
    </w:p>
    <w:p w14:paraId="3B75E366" w14:textId="77777777" w:rsidR="005A06EC" w:rsidRPr="00963497" w:rsidRDefault="00C62879" w:rsidP="00C10AA0">
      <w:pPr>
        <w:jc w:val="both"/>
        <w:rPr>
          <w:lang w:eastAsia="zh-CN"/>
        </w:rPr>
      </w:pPr>
      <w:r w:rsidRPr="00963497">
        <w:t>In this contribution,</w:t>
      </w:r>
      <w:r w:rsidR="00A02E53" w:rsidRPr="00963497">
        <w:t xml:space="preserve"> </w:t>
      </w:r>
      <w:r w:rsidR="00675CCC" w:rsidRPr="00963497">
        <w:t>for inter-frequency measurem</w:t>
      </w:r>
      <w:r w:rsidR="004F13E0" w:rsidRPr="00963497">
        <w:t>ent</w:t>
      </w:r>
      <w:r w:rsidR="00675CCC" w:rsidRPr="00963497">
        <w:t xml:space="preserve">, </w:t>
      </w:r>
      <w:r w:rsidR="00556494" w:rsidRPr="00963497">
        <w:t xml:space="preserve">relaxing the number of </w:t>
      </w:r>
      <w:r w:rsidR="00724429" w:rsidRPr="00963497">
        <w:t xml:space="preserve">intra-band </w:t>
      </w:r>
      <w:r w:rsidR="00556494" w:rsidRPr="00963497">
        <w:t>measured frequencies</w:t>
      </w:r>
      <w:r w:rsidR="00AD164C" w:rsidRPr="00963497">
        <w:t xml:space="preserve"> </w:t>
      </w:r>
      <w:r w:rsidRPr="00963497">
        <w:rPr>
          <w:rFonts w:eastAsiaTheme="minorEastAsia"/>
          <w:lang w:eastAsia="zh-CN"/>
        </w:rPr>
        <w:t>is discussed</w:t>
      </w:r>
      <w:r w:rsidRPr="00963497">
        <w:t xml:space="preserve">, </w:t>
      </w:r>
      <w:r w:rsidRPr="00963497">
        <w:rPr>
          <w:lang w:eastAsia="zh-CN"/>
        </w:rPr>
        <w:t>and the following proposals are made.</w:t>
      </w:r>
    </w:p>
    <w:p w14:paraId="04242913" w14:textId="220EF25D" w:rsidR="008F003D" w:rsidRDefault="008F003D" w:rsidP="008F003D">
      <w:pPr>
        <w:jc w:val="both"/>
        <w:rPr>
          <w:b/>
          <w:lang w:eastAsia="zh-CN"/>
        </w:rPr>
      </w:pPr>
      <w:r w:rsidRPr="00E23E25">
        <w:rPr>
          <w:b/>
          <w:lang w:eastAsia="zh-CN"/>
        </w:rPr>
        <w:t>Observation 1. The power saving gain is about 27.2% if the number of measured frequency layers reduced from 2 to 1.</w:t>
      </w:r>
    </w:p>
    <w:p w14:paraId="3274A2D7" w14:textId="3F97EFC4" w:rsidR="008F003D" w:rsidRDefault="008F003D" w:rsidP="008F003D">
      <w:pPr>
        <w:jc w:val="both"/>
        <w:rPr>
          <w:lang w:eastAsia="zh-CN"/>
        </w:rPr>
      </w:pPr>
      <w:r>
        <w:rPr>
          <w:b/>
          <w:lang w:eastAsia="zh-CN"/>
        </w:rPr>
        <w:t>Observation 2:</w:t>
      </w:r>
      <w:r w:rsidRPr="00963497">
        <w:rPr>
          <w:b/>
          <w:lang w:eastAsia="zh-CN"/>
        </w:rPr>
        <w:t xml:space="preserve"> The relaxation of inter-frequency measurements will have no impact on mobility and measurement accuracy.</w:t>
      </w:r>
    </w:p>
    <w:p w14:paraId="73C991CD" w14:textId="77777777" w:rsidR="008F003D" w:rsidRPr="00137BE2" w:rsidRDefault="008F003D" w:rsidP="008F003D">
      <w:pPr>
        <w:jc w:val="both"/>
        <w:rPr>
          <w:rFonts w:eastAsiaTheme="minorEastAsia"/>
          <w:b/>
          <w:bCs/>
          <w:lang w:eastAsia="zh-CN"/>
        </w:rPr>
      </w:pPr>
      <w:r w:rsidRPr="00137BE2">
        <w:rPr>
          <w:rFonts w:eastAsiaTheme="minorEastAsia"/>
          <w:b/>
          <w:bCs/>
          <w:lang w:eastAsia="zh-CN"/>
        </w:rPr>
        <w:lastRenderedPageBreak/>
        <w:t>Proposal: Support inter-frequency measurement relaxation:</w:t>
      </w:r>
    </w:p>
    <w:p w14:paraId="16EB598A" w14:textId="77777777" w:rsidR="008F003D" w:rsidRPr="00137BE2" w:rsidRDefault="008F003D" w:rsidP="008F003D">
      <w:pPr>
        <w:pStyle w:val="aff"/>
        <w:numPr>
          <w:ilvl w:val="0"/>
          <w:numId w:val="34"/>
        </w:numPr>
        <w:ind w:leftChars="0"/>
        <w:jc w:val="both"/>
        <w:rPr>
          <w:rFonts w:eastAsiaTheme="minorEastAsia"/>
          <w:b/>
          <w:bCs/>
          <w:lang w:eastAsia="zh-CN"/>
        </w:rPr>
      </w:pPr>
      <w:r w:rsidRPr="00137BE2">
        <w:rPr>
          <w:rFonts w:eastAsiaTheme="minorEastAsia"/>
          <w:b/>
          <w:bCs/>
          <w:lang w:eastAsia="zh-CN"/>
        </w:rPr>
        <w:t xml:space="preserve">SIB4 is added with carrier association, which means </w:t>
      </w:r>
      <w:r>
        <w:rPr>
          <w:rFonts w:eastAsiaTheme="minorEastAsia"/>
          <w:b/>
          <w:bCs/>
          <w:lang w:eastAsia="zh-CN"/>
        </w:rPr>
        <w:t>the associated carriers are in the</w:t>
      </w:r>
      <w:r w:rsidRPr="00137BE2">
        <w:rPr>
          <w:rFonts w:eastAsiaTheme="minorEastAsia"/>
          <w:b/>
          <w:bCs/>
          <w:lang w:eastAsia="zh-CN"/>
        </w:rPr>
        <w:t xml:space="preserve"> same band and co-site deployed. </w:t>
      </w:r>
    </w:p>
    <w:p w14:paraId="5DD6C48B" w14:textId="77777777" w:rsidR="008F003D" w:rsidRPr="00137BE2" w:rsidRDefault="008F003D" w:rsidP="008F003D">
      <w:pPr>
        <w:pStyle w:val="aff"/>
        <w:numPr>
          <w:ilvl w:val="0"/>
          <w:numId w:val="34"/>
        </w:numPr>
        <w:ind w:leftChars="0"/>
        <w:jc w:val="both"/>
        <w:rPr>
          <w:rFonts w:eastAsiaTheme="minorEastAsia"/>
          <w:b/>
          <w:bCs/>
          <w:lang w:eastAsia="zh-CN"/>
        </w:rPr>
      </w:pPr>
      <w:r w:rsidRPr="00137BE2">
        <w:rPr>
          <w:rFonts w:eastAsiaTheme="minorEastAsia"/>
          <w:b/>
          <w:bCs/>
          <w:lang w:eastAsia="zh-CN"/>
        </w:rPr>
        <w:t>While UE performs inter-frequency measurement, UE randomly pick 1 carrier from associated carriers.</w:t>
      </w:r>
    </w:p>
    <w:p w14:paraId="601BBFD1" w14:textId="0BD48269" w:rsidR="001A1060" w:rsidRPr="008F003D" w:rsidRDefault="008F003D" w:rsidP="00232494">
      <w:pPr>
        <w:pStyle w:val="aff"/>
        <w:numPr>
          <w:ilvl w:val="0"/>
          <w:numId w:val="34"/>
        </w:numPr>
        <w:ind w:leftChars="0"/>
        <w:jc w:val="both"/>
        <w:rPr>
          <w:b/>
          <w:lang w:eastAsia="zh-CN"/>
        </w:rPr>
      </w:pPr>
      <w:r w:rsidRPr="008F003D">
        <w:rPr>
          <w:rFonts w:eastAsiaTheme="minorEastAsia"/>
          <w:b/>
          <w:bCs/>
          <w:lang w:eastAsia="zh-CN"/>
        </w:rPr>
        <w:t>UE perform inter-frequency measurement and cell re-selection only on the picked carrier instead of other associated carriers.</w:t>
      </w:r>
    </w:p>
    <w:p w14:paraId="336E4544" w14:textId="1026CF9F" w:rsidR="0084194A" w:rsidRPr="00963497" w:rsidRDefault="0084194A" w:rsidP="00C737CE">
      <w:pPr>
        <w:rPr>
          <w:lang w:eastAsia="zh-CN"/>
        </w:rPr>
      </w:pPr>
    </w:p>
    <w:sectPr w:rsidR="0084194A" w:rsidRPr="00963497" w:rsidSect="00CC2484">
      <w:headerReference w:type="even" r:id="rId10"/>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0F42F" w14:textId="77777777" w:rsidR="00A220FE" w:rsidRDefault="00A220FE">
      <w:r>
        <w:separator/>
      </w:r>
    </w:p>
  </w:endnote>
  <w:endnote w:type="continuationSeparator" w:id="0">
    <w:p w14:paraId="6366BFD0" w14:textId="77777777" w:rsidR="00A220FE" w:rsidRDefault="00A2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3A53B" w14:textId="77777777" w:rsidR="00A220FE" w:rsidRDefault="00A220FE">
      <w:r>
        <w:separator/>
      </w:r>
    </w:p>
  </w:footnote>
  <w:footnote w:type="continuationSeparator" w:id="0">
    <w:p w14:paraId="4D1D2C43" w14:textId="77777777" w:rsidR="00A220FE" w:rsidRDefault="00A2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8FAC" w14:textId="77777777" w:rsidR="00871FA1" w:rsidRDefault="00871FA1">
    <w:r>
      <w:t xml:space="preserve">Page </w:t>
    </w:r>
    <w:r w:rsidR="00E2557A">
      <w:fldChar w:fldCharType="begin"/>
    </w:r>
    <w:r>
      <w:instrText>PAGE</w:instrText>
    </w:r>
    <w:r w:rsidR="00E2557A">
      <w:fldChar w:fldCharType="separate"/>
    </w:r>
    <w:r>
      <w:rPr>
        <w:noProof/>
      </w:rPr>
      <w:t>8</w:t>
    </w:r>
    <w:r w:rsidR="00E2557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7" w15:restartNumberingAfterBreak="0">
    <w:nsid w:val="51EB7045"/>
    <w:multiLevelType w:val="hybridMultilevel"/>
    <w:tmpl w:val="9FBEEAC6"/>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D7151"/>
    <w:multiLevelType w:val="multilevel"/>
    <w:tmpl w:val="F8244648"/>
    <w:numStyleLink w:val="StyleBulletedSymbolsymbolLeft025Hanging0252"/>
  </w:abstractNum>
  <w:abstractNum w:abstractNumId="2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21C4D"/>
    <w:multiLevelType w:val="hybridMultilevel"/>
    <w:tmpl w:val="5364A4F0"/>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E64268A"/>
    <w:multiLevelType w:val="hybridMultilevel"/>
    <w:tmpl w:val="7922AE1A"/>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8"/>
  </w:num>
  <w:num w:numId="3">
    <w:abstractNumId w:val="0"/>
  </w:num>
  <w:num w:numId="4">
    <w:abstractNumId w:val="15"/>
  </w:num>
  <w:num w:numId="5">
    <w:abstractNumId w:val="11"/>
    <w:lvlOverride w:ilvl="0">
      <w:startOverride w:val="1"/>
    </w:lvlOverride>
  </w:num>
  <w:num w:numId="6">
    <w:abstractNumId w:val="12"/>
  </w:num>
  <w:num w:numId="7">
    <w:abstractNumId w:val="33"/>
  </w:num>
  <w:num w:numId="8">
    <w:abstractNumId w:val="22"/>
  </w:num>
  <w:num w:numId="9">
    <w:abstractNumId w:val="21"/>
  </w:num>
  <w:num w:numId="10">
    <w:abstractNumId w:val="7"/>
  </w:num>
  <w:num w:numId="11">
    <w:abstractNumId w:val="8"/>
  </w:num>
  <w:num w:numId="12">
    <w:abstractNumId w:val="13"/>
  </w:num>
  <w:num w:numId="13">
    <w:abstractNumId w:val="19"/>
  </w:num>
  <w:num w:numId="14">
    <w:abstractNumId w:val="28"/>
  </w:num>
  <w:num w:numId="15">
    <w:abstractNumId w:val="4"/>
  </w:num>
  <w:num w:numId="16">
    <w:abstractNumId w:val="14"/>
  </w:num>
  <w:num w:numId="17">
    <w:abstractNumId w:val="24"/>
  </w:num>
  <w:num w:numId="18">
    <w:abstractNumId w:val="25"/>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20"/>
  </w:num>
  <w:num w:numId="24">
    <w:abstractNumId w:val="9"/>
  </w:num>
  <w:num w:numId="25">
    <w:abstractNumId w:val="26"/>
  </w:num>
  <w:num w:numId="26">
    <w:abstractNumId w:val="27"/>
  </w:num>
  <w:num w:numId="27">
    <w:abstractNumId w:val="3"/>
  </w:num>
  <w:num w:numId="28">
    <w:abstractNumId w:val="10"/>
  </w:num>
  <w:num w:numId="29">
    <w:abstractNumId w:val="31"/>
  </w:num>
  <w:num w:numId="30">
    <w:abstractNumId w:val="5"/>
  </w:num>
  <w:num w:numId="31">
    <w:abstractNumId w:val="1"/>
  </w:num>
  <w:num w:numId="32">
    <w:abstractNumId w:val="29"/>
  </w:num>
  <w:num w:numId="33">
    <w:abstractNumId w:val="1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C4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17EED"/>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4C3"/>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C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452"/>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44"/>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4CEF"/>
    <w:rsid w:val="000E52F0"/>
    <w:rsid w:val="000E57F9"/>
    <w:rsid w:val="000E59C2"/>
    <w:rsid w:val="000E5B7D"/>
    <w:rsid w:val="000E6461"/>
    <w:rsid w:val="000E6EDB"/>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BE2"/>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320"/>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4F37"/>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3A1D"/>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2733"/>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5F6"/>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AEA"/>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5AD"/>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7329"/>
    <w:rsid w:val="002A738A"/>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15E"/>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AF4"/>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572"/>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54F"/>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87C15"/>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44DF"/>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3EE6"/>
    <w:rsid w:val="003D4086"/>
    <w:rsid w:val="003D4769"/>
    <w:rsid w:val="003D47E8"/>
    <w:rsid w:val="003D4CF7"/>
    <w:rsid w:val="003D4F39"/>
    <w:rsid w:val="003D566C"/>
    <w:rsid w:val="003D5FD4"/>
    <w:rsid w:val="003D617D"/>
    <w:rsid w:val="003D663B"/>
    <w:rsid w:val="003D6ABC"/>
    <w:rsid w:val="003D712B"/>
    <w:rsid w:val="003D728A"/>
    <w:rsid w:val="003D7387"/>
    <w:rsid w:val="003D7B4F"/>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9E5"/>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67EFD"/>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0E51"/>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CF"/>
    <w:rsid w:val="004B5A5C"/>
    <w:rsid w:val="004B5C16"/>
    <w:rsid w:val="004B60C7"/>
    <w:rsid w:val="004B6281"/>
    <w:rsid w:val="004B65DD"/>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C77FB"/>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7BF"/>
    <w:rsid w:val="004D5C17"/>
    <w:rsid w:val="004D6286"/>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7BC"/>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0EC"/>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61C"/>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58"/>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4AA"/>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074"/>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ADE"/>
    <w:rsid w:val="007B3D41"/>
    <w:rsid w:val="007B3FFE"/>
    <w:rsid w:val="007B4C8D"/>
    <w:rsid w:val="007B4CCA"/>
    <w:rsid w:val="007B511E"/>
    <w:rsid w:val="007B512F"/>
    <w:rsid w:val="007B5C76"/>
    <w:rsid w:val="007B6282"/>
    <w:rsid w:val="007B639E"/>
    <w:rsid w:val="007B66F6"/>
    <w:rsid w:val="007B679B"/>
    <w:rsid w:val="007B6833"/>
    <w:rsid w:val="007B6B46"/>
    <w:rsid w:val="007B71A8"/>
    <w:rsid w:val="007B7572"/>
    <w:rsid w:val="007B7A96"/>
    <w:rsid w:val="007C08B2"/>
    <w:rsid w:val="007C118C"/>
    <w:rsid w:val="007C12E4"/>
    <w:rsid w:val="007C145A"/>
    <w:rsid w:val="007C190F"/>
    <w:rsid w:val="007C1B71"/>
    <w:rsid w:val="007C1BAE"/>
    <w:rsid w:val="007C1EAC"/>
    <w:rsid w:val="007C210E"/>
    <w:rsid w:val="007C22CB"/>
    <w:rsid w:val="007C3B17"/>
    <w:rsid w:val="007C3E3C"/>
    <w:rsid w:val="007C3EAE"/>
    <w:rsid w:val="007C4008"/>
    <w:rsid w:val="007C4E80"/>
    <w:rsid w:val="007C52D1"/>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E3C"/>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94D"/>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4F91"/>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B86"/>
    <w:rsid w:val="008711F4"/>
    <w:rsid w:val="00871B1E"/>
    <w:rsid w:val="00871FA1"/>
    <w:rsid w:val="00872057"/>
    <w:rsid w:val="00872F7E"/>
    <w:rsid w:val="008733EA"/>
    <w:rsid w:val="008734D4"/>
    <w:rsid w:val="008741A3"/>
    <w:rsid w:val="0087537A"/>
    <w:rsid w:val="008756D8"/>
    <w:rsid w:val="00875B39"/>
    <w:rsid w:val="00875C28"/>
    <w:rsid w:val="00875C42"/>
    <w:rsid w:val="00875C4E"/>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3E20"/>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03D"/>
    <w:rsid w:val="008F0957"/>
    <w:rsid w:val="008F2127"/>
    <w:rsid w:val="008F2648"/>
    <w:rsid w:val="008F2C4C"/>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76"/>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71F"/>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3F"/>
    <w:rsid w:val="009578CF"/>
    <w:rsid w:val="00957E25"/>
    <w:rsid w:val="00960500"/>
    <w:rsid w:val="009609B1"/>
    <w:rsid w:val="00960DA5"/>
    <w:rsid w:val="00960E7D"/>
    <w:rsid w:val="00961324"/>
    <w:rsid w:val="009622BD"/>
    <w:rsid w:val="00962679"/>
    <w:rsid w:val="0096298F"/>
    <w:rsid w:val="00962CA1"/>
    <w:rsid w:val="00962E00"/>
    <w:rsid w:val="00963364"/>
    <w:rsid w:val="00963371"/>
    <w:rsid w:val="00963497"/>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03"/>
    <w:rsid w:val="00975BB3"/>
    <w:rsid w:val="00975E7C"/>
    <w:rsid w:val="00976021"/>
    <w:rsid w:val="009761E0"/>
    <w:rsid w:val="009764AA"/>
    <w:rsid w:val="00976ED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751"/>
    <w:rsid w:val="009E1FFF"/>
    <w:rsid w:val="009E2888"/>
    <w:rsid w:val="009E2A59"/>
    <w:rsid w:val="009E2F44"/>
    <w:rsid w:val="009E32AD"/>
    <w:rsid w:val="009E3C69"/>
    <w:rsid w:val="009E4240"/>
    <w:rsid w:val="009E4CE8"/>
    <w:rsid w:val="009E4EA7"/>
    <w:rsid w:val="009E51A1"/>
    <w:rsid w:val="009E533A"/>
    <w:rsid w:val="009E57AF"/>
    <w:rsid w:val="009E60BA"/>
    <w:rsid w:val="009E6638"/>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E1E"/>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0FE"/>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12D4"/>
    <w:rsid w:val="00A52347"/>
    <w:rsid w:val="00A52727"/>
    <w:rsid w:val="00A52A85"/>
    <w:rsid w:val="00A5312F"/>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B9F"/>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4EA5"/>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C7B5E"/>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084"/>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7F9"/>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578"/>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9C"/>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EE8"/>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31A"/>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52B"/>
    <w:rsid w:val="00C518AE"/>
    <w:rsid w:val="00C51918"/>
    <w:rsid w:val="00C52CBF"/>
    <w:rsid w:val="00C53167"/>
    <w:rsid w:val="00C534AA"/>
    <w:rsid w:val="00C53A1A"/>
    <w:rsid w:val="00C53A45"/>
    <w:rsid w:val="00C53D78"/>
    <w:rsid w:val="00C53FF1"/>
    <w:rsid w:val="00C545E4"/>
    <w:rsid w:val="00C553C8"/>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C8C"/>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A8"/>
    <w:rsid w:val="00D412FB"/>
    <w:rsid w:val="00D41AAF"/>
    <w:rsid w:val="00D4225E"/>
    <w:rsid w:val="00D4247C"/>
    <w:rsid w:val="00D42A1E"/>
    <w:rsid w:val="00D43D45"/>
    <w:rsid w:val="00D44378"/>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3B9"/>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2EB6"/>
    <w:rsid w:val="00DD3471"/>
    <w:rsid w:val="00DD3A10"/>
    <w:rsid w:val="00DD474B"/>
    <w:rsid w:val="00DD4A99"/>
    <w:rsid w:val="00DD50C2"/>
    <w:rsid w:val="00DD5851"/>
    <w:rsid w:val="00DD5946"/>
    <w:rsid w:val="00DD5C09"/>
    <w:rsid w:val="00DD5F11"/>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4C2"/>
    <w:rsid w:val="00E2169B"/>
    <w:rsid w:val="00E2191F"/>
    <w:rsid w:val="00E21F78"/>
    <w:rsid w:val="00E2201E"/>
    <w:rsid w:val="00E223B2"/>
    <w:rsid w:val="00E22699"/>
    <w:rsid w:val="00E232AA"/>
    <w:rsid w:val="00E23585"/>
    <w:rsid w:val="00E23BC9"/>
    <w:rsid w:val="00E23E25"/>
    <w:rsid w:val="00E24176"/>
    <w:rsid w:val="00E2468F"/>
    <w:rsid w:val="00E2485E"/>
    <w:rsid w:val="00E2499B"/>
    <w:rsid w:val="00E24FCA"/>
    <w:rsid w:val="00E2557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AA"/>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97AF4"/>
    <w:rsid w:val="00EA05C2"/>
    <w:rsid w:val="00EA096A"/>
    <w:rsid w:val="00EA0EEA"/>
    <w:rsid w:val="00EA15FF"/>
    <w:rsid w:val="00EA1F36"/>
    <w:rsid w:val="00EA25A0"/>
    <w:rsid w:val="00EA26C7"/>
    <w:rsid w:val="00EA2B66"/>
    <w:rsid w:val="00EA34FE"/>
    <w:rsid w:val="00EA38DF"/>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3D0"/>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56D"/>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2A7"/>
    <w:rsid w:val="00F96E28"/>
    <w:rsid w:val="00F9745E"/>
    <w:rsid w:val="00F975AA"/>
    <w:rsid w:val="00F97B27"/>
    <w:rsid w:val="00F97C69"/>
    <w:rsid w:val="00FA01DB"/>
    <w:rsid w:val="00FA01FC"/>
    <w:rsid w:val="00FA0949"/>
    <w:rsid w:val="00FA0B4B"/>
    <w:rsid w:val="00FA12AA"/>
    <w:rsid w:val="00FA15E5"/>
    <w:rsid w:val="00FA1637"/>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31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103C3"/>
  <w15:docId w15:val="{29F8B567-65B1-4070-B405-5B240768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16">
    <w:name w:val="网格型1"/>
    <w:basedOn w:val="a1"/>
    <w:next w:val="af7"/>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239709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5025607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B0965-C6F8-418B-A699-0D4CCED3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4</Pages>
  <Words>1147</Words>
  <Characters>6541</Characters>
  <Application>Microsoft Office Word</Application>
  <DocSecurity>0</DocSecurity>
  <Lines>54</Lines>
  <Paragraphs>15</Paragraphs>
  <ScaleCrop>false</ScaleCrop>
  <Company>Nokia Siemens Networks</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Ningyu</cp:lastModifiedBy>
  <cp:revision>200</cp:revision>
  <cp:lastPrinted>2013-04-02T02:18:00Z</cp:lastPrinted>
  <dcterms:created xsi:type="dcterms:W3CDTF">2018-11-01T05:41:00Z</dcterms:created>
  <dcterms:modified xsi:type="dcterms:W3CDTF">2019-08-15T12:08:00Z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